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F7" w:rsidRPr="00172829" w:rsidRDefault="00C650F7" w:rsidP="007529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7282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Карантин и жизнь: Психологические рекомендации людям, попавшим в условия самоизоляции</w:t>
      </w:r>
    </w:p>
    <w:p w:rsidR="00172829" w:rsidRDefault="00172829" w:rsidP="0075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29" w:rsidRPr="00172829" w:rsidRDefault="00172829" w:rsidP="00752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Кризисные времена обычно приводят нас к изменению привычного стиля мышления. И это само по себе может являться стрессом для нервной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в голове начинаются катастрофические прогнозы настоящей или будущей ситуации, для должной заботы о себе кажется, что важно сфокусироваться на негативе, который так и сыпется </w:t>
      </w:r>
      <w:proofErr w:type="gramStart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</w:t>
      </w:r>
      <w:proofErr w:type="gramEnd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всюду, предусмотреть наихудший сценарий и стимулировать пессимистическое </w:t>
      </w:r>
      <w:hyperlink r:id="rId5" w:tgtFrame="_blank" w:history="1">
        <w:r w:rsidRPr="0017282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мышление</w:t>
        </w:r>
      </w:hyperlink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829" w:rsidRPr="00172829" w:rsidRDefault="00172829" w:rsidP="00752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люди начинают переживать еще и о том, что само по себе их волнение навредит им или верить в то, что при помощи усиленных переживаний можно защитить себя.  Эти мысли являются бесполезными для реальной безопасности и, более того, только усиливают ощущение тревожности.</w:t>
      </w:r>
    </w:p>
    <w:p w:rsidR="00172829" w:rsidRPr="00172829" w:rsidRDefault="00172829" w:rsidP="00752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2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Занять гибкую и </w:t>
      </w:r>
      <w:r w:rsidR="00752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сбалансировано</w:t>
      </w:r>
      <w:proofErr w:type="gramEnd"/>
      <w:r w:rsidR="00752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752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оптимистичную точку зрения на сложившуюся ситуацию  - это помочь себе облегчить собственный стресс!</w:t>
      </w:r>
    </w:p>
    <w:p w:rsidR="00172829" w:rsidRPr="00172829" w:rsidRDefault="00172829" w:rsidP="00752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Вполне естественно сейчас сталкиваться с собственными негативными мыслями и страхами. Но вместе с тем, занимая взвешенную позицию, у вас получится сформировать долгосрочное оптимистичное видение перспективы развития событий, что поможет снизить уровень тревоги и  уровень </w:t>
      </w:r>
      <w:proofErr w:type="spellStart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стресса</w:t>
      </w:r>
      <w:proofErr w:type="spellEnd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829" w:rsidRPr="00172829" w:rsidRDefault="00172829" w:rsidP="00752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переживали разные мировые и внутренние кризисы и ранее, поэтому в конечном итоге пройдёт и этот!</w:t>
      </w:r>
    </w:p>
    <w:p w:rsidR="00172829" w:rsidRPr="00356983" w:rsidRDefault="00172829" w:rsidP="00752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569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Займитесь полезной деятельностью!</w:t>
      </w:r>
    </w:p>
    <w:p w:rsidR="00356983" w:rsidRDefault="00172829" w:rsidP="00752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82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Тревога и волнение -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естественная адаптивная реакция перед лицом опасности.  Волнение мобилизовывает нас для надлежащих действий в ответ на опасность.  Бесполезные же переживания формируются нашими мыслями и могут очень</w:t>
      </w:r>
      <w:r w:rsid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истощать нас. </w:t>
      </w:r>
    </w:p>
    <w:p w:rsidR="00172829" w:rsidRPr="00356983" w:rsidRDefault="00172829" w:rsidP="0075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69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Чтобы защитить себя и облегчить стресс, надо занять себя полезной  деятельностью.</w:t>
      </w:r>
      <w:r w:rsidRPr="003569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172829" w:rsidRDefault="00172829" w:rsidP="003569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Используйте своё волнение для того, чтобы быть активным и принимать необходимые меры для защиты от вируса COVID-19 на основе советов экспертов, следуйте инструкциям вашего правительства по физической дистанции и пребыванию дома – самоизоляции и </w:t>
      </w:r>
      <w:proofErr w:type="spellStart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дистанцированию</w:t>
      </w:r>
      <w:proofErr w:type="spellEnd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Позаботьтесь о наличии дома необходимых продуктов, воды и лекарств. </w:t>
      </w:r>
      <w:proofErr w:type="gramStart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делать закупки как можно реже и максимально рационально учитывая</w:t>
      </w:r>
      <w:proofErr w:type="gramEnd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потребности, чтобы как можно реже выходить из дома.</w:t>
      </w:r>
    </w:p>
    <w:p w:rsidR="00172829" w:rsidRPr="00356983" w:rsidRDefault="00172829" w:rsidP="003569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Позаботьтесь о себе в целом.</w:t>
      </w:r>
      <w:r w:rsid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режим дня - одно и то же время отхода ко сну и пробуждения.</w:t>
      </w:r>
      <w:r w:rsid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физические упражнения дома.</w:t>
      </w:r>
      <w:r w:rsid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Сбалансируйте свои диеты (от диет, связанных с похудением, стоит сейчас отказаться) и </w:t>
      </w:r>
      <w:proofErr w:type="spellStart"/>
      <w:r w:rsidRP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регулярныеприемы</w:t>
      </w:r>
      <w:proofErr w:type="spellEnd"/>
      <w:r w:rsidRP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пищи.</w:t>
      </w:r>
      <w:r w:rsid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дневного сна или подвижек в своем цикле сна.</w:t>
      </w:r>
      <w:r w:rsid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Избегайте чрезмерного потребления алкоголя и кофеина, а так же действий, о которых Вы можете сожалеть потом (например, фанатичного </w:t>
      </w:r>
      <w:proofErr w:type="spellStart"/>
      <w:r w:rsidRP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шоппинга</w:t>
      </w:r>
      <w:proofErr w:type="spellEnd"/>
      <w:r w:rsidRP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72829" w:rsidRPr="00172829" w:rsidRDefault="00172829" w:rsidP="005D001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Организуйте приятные активности</w:t>
      </w:r>
      <w:r w:rsid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Приятные активности помогает</w:t>
      </w:r>
      <w:proofErr w:type="gramEnd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улучшить настроение, поэтому очень важно делать вещи, которые доставляют удовольствие.</w:t>
      </w:r>
      <w:r w:rsid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Продумайте занятия, которые Вам нравятся, и которые Вы можете делать дома, и посвящайте им время каждый день.</w:t>
      </w:r>
      <w:r w:rsid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Вы можете  слушать музыку, смотреть любимые фильмы, тренироваться дома, готовить вкусную еду и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есть её с удовольствием, читать книги, играть в компьютерные игры, общаться  с друзьями и членами семьи через </w:t>
      </w:r>
      <w:proofErr w:type="spellStart"/>
      <w:proofErr w:type="gramStart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интернет-программы</w:t>
      </w:r>
      <w:proofErr w:type="spellEnd"/>
      <w:proofErr w:type="gramEnd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как </w:t>
      </w:r>
      <w:proofErr w:type="spellStart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звонить семье и друзьям.  </w:t>
      </w:r>
      <w:r w:rsid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Находите приятные аспекты своего нового опыта – постарайтесь прочувствовать его. Тогда Вы сможете получать удовольствие и в эти моменты и в воспоминаниях о них.</w:t>
      </w:r>
      <w:r w:rsidR="0035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справиться с волнением и </w:t>
      </w:r>
      <w:proofErr w:type="spellStart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руминацией</w:t>
      </w:r>
      <w:proofErr w:type="spellEnd"/>
    </w:p>
    <w:p w:rsidR="00172829" w:rsidRPr="00172829" w:rsidRDefault="00172829" w:rsidP="005D001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это совершенно нормально – сейчас больше беспокоиться и  думать о своем здоровье, но Вы можете сделать кое-что, чтобы регулировать уровень своей тревоги.  Первое – необходимо ограничить количество времени, когда Вы «волнуетесь».</w:t>
      </w:r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надо  установить отложенный ограниченный промежуток времени - "час для волнения" </w:t>
      </w:r>
      <w:proofErr w:type="spellStart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</w:t>
      </w:r>
      <w:proofErr w:type="spellEnd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 же время каждый день.</w:t>
      </w:r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лимит на количество информации, которую Вы читаете в Интернете; 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установить 30 минут в день.</w:t>
      </w:r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Подумайте о лучшем времени для этой активности.  Не рекомендуется читать тревожные новости перед сном, так как они могут мешать уснуть.   Точную информацию о COVID-19 можно найти на сайте Всемирной организации здравоохранения </w:t>
      </w:r>
      <w:proofErr w:type="spellStart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who.int</w:t>
      </w:r>
      <w:proofErr w:type="spellEnd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Доверяйте только проверенным ресурсам! Ни в коем случае не читайте обсуждения на форумах – там Вы будете находиться в эпицентре чужой тревоги и можете стать жертвой массового психоза.</w:t>
      </w:r>
    </w:p>
    <w:p w:rsidR="005D001C" w:rsidRDefault="00172829" w:rsidP="005D001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</w:t>
      </w:r>
      <w:r w:rsidR="0075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реальные проблемы деятельно</w:t>
      </w:r>
      <w:proofErr w:type="gramStart"/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техники решения проблем обычно лежат вполне формализованные стратегическ</w:t>
      </w:r>
      <w:r w:rsidR="0075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шаги. Просто напомню их вам:</w:t>
      </w:r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001C" w:rsidRDefault="00172829" w:rsidP="005D00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сформулируйте проблему: определите ее, как можно точнее очерт</w:t>
      </w:r>
      <w:r w:rsidR="0075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 ее происхождения и масштаб;</w:t>
      </w:r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001C" w:rsidRDefault="00172829" w:rsidP="005D00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продума</w:t>
      </w:r>
      <w:r w:rsidR="0075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возможные варианты решения;</w:t>
      </w:r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001C" w:rsidRDefault="00172829" w:rsidP="005D00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выберите самое опт</w:t>
      </w:r>
      <w:r w:rsidR="0075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имальное на ваш взгляд решение;</w:t>
      </w:r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001C" w:rsidRDefault="00172829" w:rsidP="005D00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составьте план действий для осущест</w:t>
      </w:r>
      <w:r w:rsidR="0075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вашего варианта решения;</w:t>
      </w:r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001C" w:rsidRDefault="00752908" w:rsidP="005D00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реализуйте свой план;</w:t>
      </w:r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001C" w:rsidRDefault="00752908" w:rsidP="005D00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оцените результат.</w:t>
      </w:r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1E45" w:rsidRDefault="00172829" w:rsidP="005D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мы находимся дома в условиях отсутствия внешних форм структурирования нашей жизни, очень важно взять руководство своей </w:t>
      </w:r>
      <w:r w:rsidR="0075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в свои руки.  </w:t>
      </w:r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решения проблем может помочь Вам спланировать структуру вашего домашнего времени,</w:t>
      </w:r>
      <w:r w:rsidR="0075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 на целях и активностях, которые Вы хотите достичь и какими хотите радоваться, сидя дома  и не име</w:t>
      </w:r>
      <w:r w:rsidR="0075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возможности выходить в люди.</w:t>
      </w:r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2829" w:rsidRPr="00172829" w:rsidRDefault="00172829" w:rsidP="005D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Вы столкнулись с проблемой организации  работы из дома или постоянно отвлекаетесь, то попробуйте воспользоваться советами для преодоления </w:t>
      </w:r>
      <w:proofErr w:type="spellStart"/>
      <w:r w:rsidRPr="00172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прокрастинации</w:t>
      </w:r>
      <w:proofErr w:type="spellEnd"/>
      <w:r w:rsidRPr="00172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сформулированные в </w:t>
      </w:r>
      <w:proofErr w:type="spellStart"/>
      <w:r w:rsidRPr="00172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</w:t>
      </w:r>
      <w:r w:rsidR="00752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нитивно</w:t>
      </w:r>
      <w:proofErr w:type="spellEnd"/>
      <w:r w:rsidR="00831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52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31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52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поведенческой терапии</w:t>
      </w:r>
      <w:r w:rsidR="005D0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52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Проблема - Прокрастинация.</w:t>
      </w:r>
      <w:r w:rsidR="005D0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– это вознаграждение за проделанную работу. И тогда ваша задача – это определить промежуток рабочего времени, после которого Вы будете д</w:t>
      </w:r>
      <w:r w:rsidR="0075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авать себе разрешение на отдых.</w:t>
      </w:r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Можно, для начала, например, установить таймер на 30 минут работы, а затем сделать коротки</w:t>
      </w:r>
      <w:r w:rsidR="0075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перерыв, скажем – на 5 минут.</w:t>
      </w:r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снова поставьт</w:t>
      </w:r>
      <w:r w:rsidR="0075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 таймер и садитесь за работу.</w:t>
      </w:r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30 минут </w:t>
      </w:r>
      <w:proofErr w:type="gramStart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</w:t>
      </w:r>
      <w:proofErr w:type="gramEnd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сделайте перерыв</w:t>
      </w:r>
      <w:r w:rsidR="0075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подвигайтесь несколько минут.</w:t>
      </w:r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Удалось ли Вам выполнить определенный кусок работы за 30 минут?  Как Вы себя чувствуете?  Надо  ли изменить интервалы времени, подкорректировав </w:t>
      </w:r>
      <w:proofErr w:type="gramStart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</w:t>
      </w:r>
      <w:proofErr w:type="gramEnd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тайминг</w:t>
      </w:r>
      <w:proofErr w:type="spellEnd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 Если да, то начните снова и испытайте его! </w:t>
      </w:r>
    </w:p>
    <w:p w:rsidR="005D001C" w:rsidRDefault="00172829" w:rsidP="0083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Снизьте физический стресс и напряжение во время карантинной с</w:t>
      </w:r>
      <w:r w:rsidR="00752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амоизоляции</w:t>
      </w:r>
      <w:r w:rsidR="005D0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529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 для расслабления:</w:t>
      </w:r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показывают, что </w:t>
      </w:r>
      <w:r w:rsidRPr="00172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диафрагмальное дыхание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(медленное дыхание животом) и </w:t>
      </w:r>
      <w:r w:rsidRPr="00172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прогрессивная мышечная релаксация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(поочередное напряжение и расслабление для того, чтобы определить и преодолеть признаки физического напряжения) полезны для уменьшения общего физического напряжения и способствуют расслаблению.  Использование этих расслабляющих упражнений в </w:t>
      </w:r>
      <w:proofErr w:type="gramStart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</w:t>
      </w:r>
      <w:proofErr w:type="gramEnd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повседневной жизни принесут Вам пользу. Для того</w:t>
      </w:r>
      <w:proofErr w:type="gramStart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их освоить можно воспользоваться </w:t>
      </w:r>
      <w:proofErr w:type="spellStart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видеоинструкциями</w:t>
      </w:r>
      <w:proofErr w:type="spellEnd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Вы легко найдете </w:t>
      </w:r>
      <w:r w:rsidR="0075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своих любимых </w:t>
      </w:r>
      <w:proofErr w:type="spellStart"/>
      <w:r w:rsidR="0075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видеоресурсах</w:t>
      </w:r>
      <w:proofErr w:type="spellEnd"/>
      <w:r w:rsidR="0075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Медитация и </w:t>
      </w:r>
      <w:proofErr w:type="spellStart"/>
      <w:r w:rsidRPr="00172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майндфулнес</w:t>
      </w:r>
      <w:proofErr w:type="spellEnd"/>
      <w:r w:rsidRPr="00172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D0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техники полезны для уменьшения волнения и улучшение общего состояния</w:t>
      </w:r>
      <w:r w:rsidR="0075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них - техника «безопасное место»</w:t>
      </w:r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172829">
          <w:rPr>
            <w:rFonts w:ascii="Times New Roman" w:eastAsia="Times New Roman" w:hAnsi="Times New Roman" w:cs="Times New Roman"/>
            <w:color w:val="325683"/>
            <w:sz w:val="28"/>
            <w:szCs w:val="28"/>
            <w:u w:val="single"/>
            <w:lang w:eastAsia="ru-RU"/>
          </w:rPr>
          <w:t>http://www.b17.ru/media/19873/?prt=iryna_plus</w:t>
        </w:r>
      </w:hyperlink>
      <w:r w:rsidR="005D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5E6A" w:rsidRDefault="00172829" w:rsidP="005D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Загрузите несколько треков для </w:t>
      </w:r>
      <w:proofErr w:type="spellStart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майндфулнес</w:t>
      </w:r>
      <w:proofErr w:type="spellEnd"/>
      <w:r w:rsidRPr="0017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слушайте их перед сном.</w:t>
      </w:r>
    </w:p>
    <w:p w:rsidR="00831E45" w:rsidRPr="00172829" w:rsidRDefault="00831E45" w:rsidP="005D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1E45" w:rsidRPr="00172829" w:rsidSect="00752908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2D0"/>
    <w:multiLevelType w:val="multilevel"/>
    <w:tmpl w:val="6F46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50F7"/>
    <w:rsid w:val="00172829"/>
    <w:rsid w:val="00335CE7"/>
    <w:rsid w:val="00356983"/>
    <w:rsid w:val="005D001C"/>
    <w:rsid w:val="006737C8"/>
    <w:rsid w:val="00752908"/>
    <w:rsid w:val="00772689"/>
    <w:rsid w:val="00831E45"/>
    <w:rsid w:val="00C650F7"/>
    <w:rsid w:val="00E8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7"/>
  </w:style>
  <w:style w:type="paragraph" w:styleId="1">
    <w:name w:val="heading 1"/>
    <w:basedOn w:val="a"/>
    <w:link w:val="10"/>
    <w:uiPriority w:val="9"/>
    <w:qFormat/>
    <w:rsid w:val="00C65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50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040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273">
              <w:marLeft w:val="0"/>
              <w:marRight w:val="0"/>
              <w:marTop w:val="164"/>
              <w:marBottom w:val="164"/>
              <w:divBdr>
                <w:top w:val="single" w:sz="4" w:space="5" w:color="D1EAB8"/>
                <w:left w:val="single" w:sz="4" w:space="5" w:color="D1EAB8"/>
                <w:bottom w:val="single" w:sz="4" w:space="5" w:color="D1EAB8"/>
                <w:right w:val="single" w:sz="4" w:space="5" w:color="D1EAB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17.ru/media/19873/?prt=iryna_plus" TargetMode="External"/><Relationship Id="rId5" Type="http://schemas.openxmlformats.org/officeDocument/2006/relationships/hyperlink" Target="http://www.koob.ru/superlear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Пользователь</cp:lastModifiedBy>
  <cp:revision>4</cp:revision>
  <dcterms:created xsi:type="dcterms:W3CDTF">2020-05-24T05:56:00Z</dcterms:created>
  <dcterms:modified xsi:type="dcterms:W3CDTF">2020-05-25T04:48:00Z</dcterms:modified>
</cp:coreProperties>
</file>