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A99" w:rsidRDefault="0072713E" w:rsidP="00584D02">
      <w:pPr>
        <w:widowControl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6615" cy="8368030"/>
            <wp:effectExtent l="0" t="0" r="6985" b="0"/>
            <wp:docPr id="1" name="Рисунок 1" descr="C:\Users\Пользователь\Desktop\КОЛ ДОГ\Приложение\Коллективный договор 2016\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КОЛ ДОГ\Приложение\Коллективный договор 2016\1 - 0002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6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713E" w:rsidRDefault="0072713E" w:rsidP="00584D02">
      <w:pPr>
        <w:widowControl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72713E" w:rsidRDefault="0072713E" w:rsidP="00584D02">
      <w:pPr>
        <w:widowControl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72713E" w:rsidRDefault="0072713E" w:rsidP="00584D02">
      <w:pPr>
        <w:widowControl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72713E" w:rsidRDefault="0072713E" w:rsidP="00584D02">
      <w:pPr>
        <w:widowControl w:val="0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A1A99" w:rsidRPr="00584D02" w:rsidRDefault="00CA1A99" w:rsidP="00FD625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A1A99" w:rsidRPr="00584D02" w:rsidRDefault="00CA1A99" w:rsidP="00423754">
      <w:pPr>
        <w:widowControl w:val="0"/>
        <w:spacing w:after="0" w:line="240" w:lineRule="auto"/>
        <w:ind w:left="-567"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proofErr w:type="gramStart"/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Муниципальное бюджетное учреждение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социального обслуживания</w:t>
      </w:r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«Центр социальной помощи семье и детям «Октябрьский», именуемое в дальнейшем «Работодатель», в лице директора Слесаренко Ирины Борисовны, действующей на основании Устава, с одной стороны, и работники МБУ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СО</w:t>
      </w:r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«</w:t>
      </w:r>
      <w:proofErr w:type="spellStart"/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ЦСПСиД</w:t>
      </w:r>
      <w:proofErr w:type="spellEnd"/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«Октябрьский», именуемые в дальнейшем «Работники», в лице их представителя Акимовой Олеси Кондратьевны, именуемого в дальнейшем «Представитель», действующей на основании протокола общего собрания трудового коллектива от </w:t>
      </w:r>
      <w:r w:rsidR="005E6530" w:rsidRPr="007C751C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</w:t>
      </w:r>
      <w:r w:rsidR="00AA57D9" w:rsidRPr="007C751C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9</w:t>
      </w:r>
      <w:proofErr w:type="gramEnd"/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6F58A9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марта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20</w:t>
      </w:r>
      <w:r w:rsidR="00CB118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16</w:t>
      </w:r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года заключили настоящий коллективный договор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(далее по тексту – «Д</w:t>
      </w:r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оговор») о нижеследующем.</w:t>
      </w:r>
    </w:p>
    <w:p w:rsidR="00CA1A99" w:rsidRPr="00584D02" w:rsidRDefault="00CA1A99" w:rsidP="00CA1A99">
      <w:pPr>
        <w:widowControl w:val="0"/>
        <w:spacing w:after="0" w:line="240" w:lineRule="auto"/>
        <w:ind w:left="-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A1A99" w:rsidRDefault="00CA1A99" w:rsidP="00CA1A99">
      <w:pPr>
        <w:widowControl w:val="0"/>
        <w:numPr>
          <w:ilvl w:val="1"/>
          <w:numId w:val="4"/>
        </w:numPr>
        <w:tabs>
          <w:tab w:val="clear" w:pos="1437"/>
          <w:tab w:val="num" w:pos="0"/>
        </w:tabs>
        <w:spacing w:after="0" w:line="240" w:lineRule="auto"/>
        <w:ind w:left="-567" w:firstLine="0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ОБЩИЕ ПОЛОЖЕНИЯ</w:t>
      </w:r>
    </w:p>
    <w:p w:rsidR="00ED11D1" w:rsidRPr="00584D02" w:rsidRDefault="00ED11D1" w:rsidP="000C392C">
      <w:pPr>
        <w:widowControl w:val="0"/>
        <w:spacing w:after="0" w:line="240" w:lineRule="auto"/>
        <w:ind w:left="-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A1A99" w:rsidRPr="00584D02" w:rsidRDefault="00CA1A99" w:rsidP="00423754">
      <w:pPr>
        <w:widowControl w:val="0"/>
        <w:numPr>
          <w:ilvl w:val="0"/>
          <w:numId w:val="5"/>
        </w:numPr>
        <w:tabs>
          <w:tab w:val="num" w:pos="18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Настоящий коллективный договор является правовым актом, регулирующим социально-трудовые отношения в МБУ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СО</w:t>
      </w:r>
      <w:proofErr w:type="gramEnd"/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«Центр социальной помощи семье и детям «Октябрьский», направлен на создание условий стимулирующих эффективный труд.</w:t>
      </w:r>
    </w:p>
    <w:p w:rsidR="00CA1A99" w:rsidRPr="00584D02" w:rsidRDefault="00CA1A99" w:rsidP="00423754">
      <w:pPr>
        <w:widowControl w:val="0"/>
        <w:numPr>
          <w:ilvl w:val="0"/>
          <w:numId w:val="5"/>
        </w:numPr>
        <w:tabs>
          <w:tab w:val="num" w:pos="180"/>
          <w:tab w:val="num" w:pos="90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Действие настоящего коллективного договора распространяется на всех работников МБУ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СО</w:t>
      </w:r>
      <w:proofErr w:type="gramEnd"/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«Центр социальной помощи семье и детям «Октябрьский» (далее по тексту - учреждение).</w:t>
      </w:r>
    </w:p>
    <w:p w:rsidR="00CA1A99" w:rsidRDefault="00CA1A99" w:rsidP="00423754">
      <w:pPr>
        <w:widowControl w:val="0"/>
        <w:numPr>
          <w:ilvl w:val="0"/>
          <w:numId w:val="5"/>
        </w:numPr>
        <w:tabs>
          <w:tab w:val="num" w:pos="180"/>
          <w:tab w:val="num" w:pos="90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Настоящий коллективный договор заключен в соответствии с законодательством Российской Федерации. Трудовые договоры, заключенные с работниками учреждения, не могут содержать условий, снижающих уровень прав и гарантий работников, установленный трудовым законодательством Российской Федерации и настоящим коллективным договором.</w:t>
      </w:r>
    </w:p>
    <w:p w:rsidR="00CA1A99" w:rsidRPr="006762DC" w:rsidRDefault="00CA1A99" w:rsidP="00423754">
      <w:pPr>
        <w:widowControl w:val="0"/>
        <w:numPr>
          <w:ilvl w:val="0"/>
          <w:numId w:val="5"/>
        </w:numPr>
        <w:tabs>
          <w:tab w:val="num" w:pos="180"/>
          <w:tab w:val="num" w:pos="90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653005">
        <w:rPr>
          <w:rFonts w:ascii="Times New Roman" w:hAnsi="Times New Roman" w:cs="Times New Roman"/>
          <w:sz w:val="24"/>
          <w:szCs w:val="24"/>
        </w:rPr>
        <w:t>Коллективный договор сохраняет свое действие в случаях изменения наименования организации, изменения типа государственного или муниципального учреждения,</w:t>
      </w:r>
      <w:r w:rsidR="006762DC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6762DC">
        <w:rPr>
          <w:rFonts w:ascii="Times New Roman" w:hAnsi="Times New Roman" w:cs="Times New Roman"/>
          <w:sz w:val="24"/>
          <w:szCs w:val="24"/>
        </w:rPr>
        <w:t xml:space="preserve">реорганизации организации в форме преобразования, а также расторжения трудового договора с руководителем организации. </w:t>
      </w:r>
    </w:p>
    <w:p w:rsidR="00CA1A99" w:rsidRPr="00584D02" w:rsidRDefault="00CA1A99" w:rsidP="00423754">
      <w:pPr>
        <w:widowControl w:val="0"/>
        <w:numPr>
          <w:ilvl w:val="0"/>
          <w:numId w:val="5"/>
        </w:numPr>
        <w:tabs>
          <w:tab w:val="num" w:pos="180"/>
          <w:tab w:val="num" w:pos="90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Во исполнение настоящего коллективного договора работодателем могут приниматься локальные нормативные акты, содержащие нормы трудового права, по согласованию с представительным органом работников. Локальные нормативные акты не должны ухудшать положения работников по сравнению с трудовым законодательством Российской Федерации и настоящим коллективным договором.</w:t>
      </w:r>
    </w:p>
    <w:p w:rsidR="00CA1A99" w:rsidRPr="00584D02" w:rsidRDefault="00CA1A99" w:rsidP="00423754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1.6</w:t>
      </w:r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. Взаимоотношения работников строятся на принципах доброжелательного, вежливого отношения </w:t>
      </w:r>
      <w:proofErr w:type="gramStart"/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</w:t>
      </w:r>
      <w:proofErr w:type="gramEnd"/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proofErr w:type="gramStart"/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друг</w:t>
      </w:r>
      <w:proofErr w:type="gramEnd"/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другу. Спорные вопросы решаются путем переговоров 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в </w:t>
      </w:r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корректной форме. Руководитель структурного подразделения несет персональную ответственность за состояни</w:t>
      </w:r>
      <w:r w:rsidR="00F562F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е</w:t>
      </w:r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микроклимата в коллективе.</w:t>
      </w:r>
    </w:p>
    <w:p w:rsidR="00CA1A99" w:rsidRPr="00584D02" w:rsidRDefault="00CA1A99" w:rsidP="00CA1A99">
      <w:pPr>
        <w:widowControl w:val="0"/>
        <w:spacing w:after="0" w:line="240" w:lineRule="auto"/>
        <w:ind w:left="-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A1A99" w:rsidRPr="00584D02" w:rsidRDefault="00CA1A99" w:rsidP="00B03CF3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2. </w:t>
      </w:r>
      <w:r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ПРЕДМЕТ ДОГОВОРА</w:t>
      </w:r>
    </w:p>
    <w:p w:rsidR="00CA1A99" w:rsidRPr="00584D02" w:rsidRDefault="00CA1A99" w:rsidP="00CA1A99">
      <w:pPr>
        <w:widowControl w:val="0"/>
        <w:spacing w:after="0" w:line="240" w:lineRule="auto"/>
        <w:ind w:left="-567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p w:rsidR="00CA1A99" w:rsidRPr="00584D02" w:rsidRDefault="002225AA" w:rsidP="00423754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2.1. </w:t>
      </w:r>
      <w:r w:rsidR="00CA1A99" w:rsidRPr="00584D02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Предметом настоящего договора являются  преимущественно дополнительные по сравнению с законодательством Российской Федерации положения об условиях труда и его оплаты, гарантии и льготы, предоставляемые работодателем.</w:t>
      </w:r>
    </w:p>
    <w:p w:rsidR="00CA1A99" w:rsidRPr="00584D02" w:rsidRDefault="00CA1A99" w:rsidP="00CA1A99">
      <w:pPr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1A99" w:rsidRPr="00D87BEE" w:rsidRDefault="00CA1A99" w:rsidP="00CA1A99">
      <w:pPr>
        <w:pStyle w:val="af8"/>
        <w:numPr>
          <w:ilvl w:val="0"/>
          <w:numId w:val="37"/>
        </w:num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87BEE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ТРУДОВОЙ ДОГОВОР. ОБЕСПЕЧЕНИЕ ЗАНЯТОСТИ</w:t>
      </w:r>
    </w:p>
    <w:p w:rsidR="00CA1A99" w:rsidRPr="00584D02" w:rsidRDefault="00CA1A99" w:rsidP="00CA1A99">
      <w:pPr>
        <w:tabs>
          <w:tab w:val="left" w:pos="720"/>
        </w:tabs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A1A99" w:rsidRDefault="00B03CF3" w:rsidP="00423754">
      <w:pPr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3.1. </w:t>
      </w:r>
      <w:r w:rsidR="00CA1A99"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Порядок и условия заключения трудового договора регулируются </w:t>
      </w:r>
      <w:r w:rsidR="00CA1A99" w:rsidRPr="00584D02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Трудовым кодексом</w:t>
      </w:r>
      <w:r w:rsidR="00CA1A99"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Российской Федерации и не могут ухудшать положение работников по сравнению с действующим трудовым законодательством, настоящим коллективным договором.</w:t>
      </w:r>
    </w:p>
    <w:p w:rsidR="00057B0F" w:rsidRPr="00584D02" w:rsidRDefault="00CA1A99" w:rsidP="00423754">
      <w:pPr>
        <w:tabs>
          <w:tab w:val="left" w:pos="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3.1.</w:t>
      </w:r>
      <w:r w:rsidRPr="00653005">
        <w:rPr>
          <w:rFonts w:ascii="Times New Roman" w:hAnsi="Times New Roman" w:cs="Times New Roman"/>
          <w:sz w:val="24"/>
          <w:szCs w:val="24"/>
        </w:rPr>
        <w:t>1</w:t>
      </w:r>
      <w:r w:rsidR="00FC2EDB">
        <w:rPr>
          <w:rFonts w:ascii="Times New Roman" w:hAnsi="Times New Roman" w:cs="Times New Roman"/>
          <w:sz w:val="24"/>
          <w:szCs w:val="24"/>
        </w:rPr>
        <w:t>.</w:t>
      </w:r>
      <w:r w:rsidRPr="006530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3005">
        <w:rPr>
          <w:rFonts w:ascii="Times New Roman" w:hAnsi="Times New Roman" w:cs="Times New Roman"/>
          <w:sz w:val="24"/>
          <w:szCs w:val="24"/>
        </w:rPr>
        <w:t>Квалификация работников  для осуществления определенного вида профессиональной деятельности в МБУ СО «</w:t>
      </w:r>
      <w:proofErr w:type="spellStart"/>
      <w:r w:rsidRPr="00653005">
        <w:rPr>
          <w:rFonts w:ascii="Times New Roman" w:hAnsi="Times New Roman" w:cs="Times New Roman"/>
          <w:sz w:val="24"/>
          <w:szCs w:val="24"/>
        </w:rPr>
        <w:t>ЦСПСиД</w:t>
      </w:r>
      <w:proofErr w:type="spellEnd"/>
      <w:r w:rsidRPr="00653005">
        <w:rPr>
          <w:rFonts w:ascii="Times New Roman" w:hAnsi="Times New Roman" w:cs="Times New Roman"/>
          <w:sz w:val="24"/>
          <w:szCs w:val="24"/>
        </w:rPr>
        <w:t xml:space="preserve"> «Октябрьский» должна соответствовать утвержденному профессиональному </w:t>
      </w:r>
      <w:hyperlink r:id="rId10" w:history="1">
        <w:r w:rsidRPr="008F2EA5">
          <w:rPr>
            <w:rFonts w:ascii="Times New Roman" w:hAnsi="Times New Roman" w:cs="Times New Roman"/>
            <w:sz w:val="24"/>
            <w:szCs w:val="24"/>
          </w:rPr>
          <w:t>стандарт</w:t>
        </w:r>
      </w:hyperlink>
      <w:r w:rsidRPr="008F2EA5">
        <w:rPr>
          <w:rFonts w:ascii="Times New Roman" w:hAnsi="Times New Roman" w:cs="Times New Roman"/>
          <w:sz w:val="24"/>
          <w:szCs w:val="24"/>
        </w:rPr>
        <w:t>у.</w:t>
      </w:r>
      <w:r w:rsidRPr="008F2EA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hyperlink r:id="rId11" w:history="1">
        <w:r w:rsidRPr="008F2EA5">
          <w:rPr>
            <w:rFonts w:ascii="Times New Roman" w:hAnsi="Times New Roman" w:cs="Times New Roman"/>
            <w:sz w:val="24"/>
            <w:szCs w:val="24"/>
          </w:rPr>
          <w:t>Порядок</w:t>
        </w:r>
      </w:hyperlink>
      <w:r w:rsidRPr="00653005">
        <w:rPr>
          <w:rFonts w:ascii="Times New Roman" w:hAnsi="Times New Roman" w:cs="Times New Roman"/>
          <w:sz w:val="24"/>
          <w:szCs w:val="24"/>
        </w:rPr>
        <w:t xml:space="preserve"> разработки, утверждения и применения </w:t>
      </w:r>
      <w:r w:rsidR="00A90FF1" w:rsidRPr="00653005">
        <w:rPr>
          <w:rFonts w:ascii="Times New Roman" w:hAnsi="Times New Roman" w:cs="Times New Roman"/>
          <w:sz w:val="24"/>
          <w:szCs w:val="24"/>
        </w:rPr>
        <w:t xml:space="preserve">профессиональных стандартов, а также установления тождественности наименований должностей, профессий и специальностей, содержащихся в едином тарифно-квалификационном </w:t>
      </w:r>
      <w:hyperlink r:id="rId12" w:history="1">
        <w:r w:rsidR="00A90FF1" w:rsidRPr="008F2EA5">
          <w:rPr>
            <w:rFonts w:ascii="Times New Roman" w:hAnsi="Times New Roman" w:cs="Times New Roman"/>
            <w:sz w:val="24"/>
            <w:szCs w:val="24"/>
          </w:rPr>
          <w:t>справочнике</w:t>
        </w:r>
      </w:hyperlink>
      <w:r w:rsidR="00A90FF1" w:rsidRPr="008F2EA5">
        <w:rPr>
          <w:rFonts w:ascii="Times New Roman" w:hAnsi="Times New Roman" w:cs="Times New Roman"/>
          <w:sz w:val="24"/>
          <w:szCs w:val="24"/>
        </w:rPr>
        <w:t xml:space="preserve"> работ и профессий рабочих, едином квалификационном </w:t>
      </w:r>
      <w:hyperlink r:id="rId13" w:history="1">
        <w:r w:rsidR="00A90FF1" w:rsidRPr="008F2EA5">
          <w:rPr>
            <w:rFonts w:ascii="Times New Roman" w:hAnsi="Times New Roman" w:cs="Times New Roman"/>
            <w:sz w:val="24"/>
            <w:szCs w:val="24"/>
          </w:rPr>
          <w:t>справочнике</w:t>
        </w:r>
      </w:hyperlink>
      <w:r w:rsidR="00A90FF1" w:rsidRPr="008F2EA5">
        <w:rPr>
          <w:rFonts w:ascii="Times New Roman" w:hAnsi="Times New Roman" w:cs="Times New Roman"/>
          <w:sz w:val="24"/>
          <w:szCs w:val="24"/>
        </w:rPr>
        <w:t xml:space="preserve"> должностей</w:t>
      </w:r>
      <w:r w:rsidR="00A90FF1" w:rsidRPr="00653005">
        <w:rPr>
          <w:rFonts w:ascii="Times New Roman" w:hAnsi="Times New Roman" w:cs="Times New Roman"/>
          <w:sz w:val="24"/>
          <w:szCs w:val="24"/>
        </w:rPr>
        <w:t xml:space="preserve"> руководителей, специалистов и служащих, наименованиям </w:t>
      </w:r>
      <w:r w:rsidR="00A90FF1" w:rsidRPr="00653005">
        <w:rPr>
          <w:rFonts w:ascii="Times New Roman" w:hAnsi="Times New Roman" w:cs="Times New Roman"/>
          <w:sz w:val="24"/>
          <w:szCs w:val="24"/>
        </w:rPr>
        <w:lastRenderedPageBreak/>
        <w:t>должностей, профессий и специальностей, содержащихся в профессиональных</w:t>
      </w:r>
      <w:proofErr w:type="gramEnd"/>
      <w:r w:rsidR="00A90FF1" w:rsidRPr="006530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90FF1" w:rsidRPr="00653005">
        <w:rPr>
          <w:rFonts w:ascii="Times New Roman" w:hAnsi="Times New Roman" w:cs="Times New Roman"/>
          <w:sz w:val="24"/>
          <w:szCs w:val="24"/>
        </w:rPr>
        <w:t>стандартах</w:t>
      </w:r>
      <w:proofErr w:type="gramEnd"/>
      <w:r w:rsidR="00A90FF1" w:rsidRPr="00653005">
        <w:rPr>
          <w:rFonts w:ascii="Times New Roman" w:hAnsi="Times New Roman" w:cs="Times New Roman"/>
          <w:sz w:val="24"/>
          <w:szCs w:val="24"/>
        </w:rPr>
        <w:t>, устанавливается Правительством Российской Федерации с учетом мнения Российской трехсторонней комиссии по регулированию социально-трудовых отношений.</w:t>
      </w:r>
    </w:p>
    <w:p w:rsidR="00584D02" w:rsidRPr="00584D02" w:rsidRDefault="00057B0F" w:rsidP="00423754">
      <w:pPr>
        <w:tabs>
          <w:tab w:val="left" w:pos="72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3.1.2</w:t>
      </w:r>
      <w:r w:rsidR="00FC2ED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При поступлении на работу работник должен быть ознакомлен со своими трудовыми обязанностями, правами, </w:t>
      </w:r>
      <w:r w:rsidR="008C5A76"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Правилами внутреннего трудового распорядка</w:t>
      </w:r>
      <w:r w:rsidR="008C5A7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(Приложение № 1),</w:t>
      </w:r>
      <w:r w:rsidR="008C5A76"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Положением об оплате труда </w:t>
      </w:r>
      <w:r w:rsidR="00E81E0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и стимулировании </w:t>
      </w:r>
      <w:r w:rsidR="00584D02"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работников</w:t>
      </w:r>
      <w:r w:rsidR="00CF7DD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(Приложение № 2)</w:t>
      </w:r>
      <w:r w:rsidR="008C5A7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,</w:t>
      </w:r>
      <w:r w:rsidR="001E33B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CF7DD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требованиями охраны труда, и</w:t>
      </w:r>
      <w:r w:rsidR="00584D02" w:rsidRPr="00584D02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ными локальными правовыми актами учреждения.</w:t>
      </w:r>
    </w:p>
    <w:p w:rsidR="00584D02" w:rsidRPr="00584D02" w:rsidRDefault="001F5EDA" w:rsidP="00423754">
      <w:pPr>
        <w:tabs>
          <w:tab w:val="left" w:pos="72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3.1.3</w:t>
      </w:r>
      <w:r w:rsidR="00FC2EDB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.</w:t>
      </w:r>
      <w:r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</w:t>
      </w:r>
      <w:r w:rsidR="00584D02" w:rsidRPr="009711EC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Работодатель</w:t>
      </w:r>
      <w:r w:rsidR="00584D02" w:rsidRPr="00584D02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берет на себя обязательства повышения профессиональной подготовки кадров.</w:t>
      </w:r>
    </w:p>
    <w:p w:rsidR="00967CC8" w:rsidRDefault="00974B93" w:rsidP="00423754">
      <w:pPr>
        <w:numPr>
          <w:ilvl w:val="0"/>
          <w:numId w:val="8"/>
        </w:numPr>
        <w:tabs>
          <w:tab w:val="num" w:pos="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Трудовые отношения при поступлении на работу оформляются заключением письменного трудового договора, как на неопределенный срок, так и на срок не более 5 лет. </w:t>
      </w:r>
    </w:p>
    <w:p w:rsidR="00967CC8" w:rsidRPr="008F2EA5" w:rsidRDefault="00974B93" w:rsidP="00423754">
      <w:pPr>
        <w:numPr>
          <w:ilvl w:val="0"/>
          <w:numId w:val="8"/>
        </w:numPr>
        <w:tabs>
          <w:tab w:val="num" w:pos="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2D66FC" w:rsidRPr="0065300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Трудовой договор должен содержать  в себе сведен</w:t>
      </w:r>
      <w:r w:rsidR="00F562F1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</w:t>
      </w:r>
      <w:r w:rsidR="002D66FC" w:rsidRPr="00653005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я о </w:t>
      </w:r>
      <w:r w:rsidR="002D66FC" w:rsidRPr="00653005">
        <w:rPr>
          <w:rFonts w:ascii="Times New Roman" w:hAnsi="Times New Roman" w:cs="Times New Roman"/>
          <w:sz w:val="24"/>
          <w:szCs w:val="24"/>
        </w:rPr>
        <w:t>трудовой функции работника</w:t>
      </w:r>
      <w:r w:rsidR="00967CC8" w:rsidRPr="00653005">
        <w:rPr>
          <w:rFonts w:ascii="Times New Roman" w:hAnsi="Times New Roman" w:cs="Times New Roman"/>
          <w:sz w:val="24"/>
          <w:szCs w:val="24"/>
        </w:rPr>
        <w:t xml:space="preserve"> (работа по должности в соответствии со штатным расписанием, профессии, специальности с указанием квалификации; конкретный вид поручаемой работнику работы).</w:t>
      </w:r>
      <w:r w:rsidR="002D66FC" w:rsidRPr="006530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2D66FC" w:rsidRPr="00653005">
        <w:rPr>
          <w:rFonts w:ascii="Times New Roman" w:hAnsi="Times New Roman" w:cs="Times New Roman"/>
          <w:sz w:val="24"/>
          <w:szCs w:val="24"/>
        </w:rPr>
        <w:t>Если в соответствии с Трудовым к</w:t>
      </w:r>
      <w:r w:rsidR="00967CC8" w:rsidRPr="00653005">
        <w:rPr>
          <w:rFonts w:ascii="Times New Roman" w:hAnsi="Times New Roman" w:cs="Times New Roman"/>
          <w:sz w:val="24"/>
          <w:szCs w:val="24"/>
        </w:rPr>
        <w:t xml:space="preserve">одексом, иными федеральными законами с выполнением работ по определенным должностям, профессиям, специальностям связано предоставление компенсаций и льгот либо наличие ограничений, то наименование этих должностей, профессий или специальностей и квалификационные требования к ним должны соответствовать наименованиям и требованиям, указанным в квалификационных справочниках, утверждаемых в </w:t>
      </w:r>
      <w:hyperlink r:id="rId14" w:history="1">
        <w:r w:rsidR="00967CC8" w:rsidRPr="008F2EA5">
          <w:rPr>
            <w:rFonts w:ascii="Times New Roman" w:hAnsi="Times New Roman" w:cs="Times New Roman"/>
            <w:sz w:val="24"/>
            <w:szCs w:val="24"/>
          </w:rPr>
          <w:t>порядке</w:t>
        </w:r>
      </w:hyperlink>
      <w:r w:rsidR="00967CC8" w:rsidRPr="008F2EA5">
        <w:rPr>
          <w:rFonts w:ascii="Times New Roman" w:hAnsi="Times New Roman" w:cs="Times New Roman"/>
          <w:sz w:val="24"/>
          <w:szCs w:val="24"/>
        </w:rPr>
        <w:t xml:space="preserve">, устанавливаемом Правительством Российской Федерации, или соответствующим положениям </w:t>
      </w:r>
      <w:hyperlink r:id="rId15" w:history="1">
        <w:r w:rsidR="00967CC8" w:rsidRPr="008F2EA5">
          <w:rPr>
            <w:rFonts w:ascii="Times New Roman" w:hAnsi="Times New Roman" w:cs="Times New Roman"/>
            <w:sz w:val="24"/>
            <w:szCs w:val="24"/>
          </w:rPr>
          <w:t>профессиональных стандартов</w:t>
        </w:r>
      </w:hyperlink>
      <w:r w:rsidR="00653005" w:rsidRPr="008F2EA5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584D02" w:rsidRPr="00584D02" w:rsidRDefault="00974B93" w:rsidP="00423754">
      <w:pPr>
        <w:numPr>
          <w:ilvl w:val="0"/>
          <w:numId w:val="8"/>
        </w:numPr>
        <w:tabs>
          <w:tab w:val="num" w:pos="0"/>
        </w:tabs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snapToGrid w:val="0"/>
          <w:sz w:val="24"/>
          <w:szCs w:val="20"/>
          <w:lang w:eastAsia="ru-RU"/>
        </w:rPr>
        <w:t>Срочный трудовой договор заключается в случаях, когда трудовые отношения не могут быть установлены на неопределенный срок с учетом характера предстоящей работы или условий ее выполнения.</w:t>
      </w:r>
    </w:p>
    <w:p w:rsidR="00584D02" w:rsidRPr="00584D02" w:rsidRDefault="00584D02" w:rsidP="0042375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napToGrid w:val="0"/>
          <w:color w:val="000000"/>
          <w:sz w:val="24"/>
          <w:szCs w:val="24"/>
          <w:lang w:eastAsia="ru-RU"/>
        </w:rPr>
        <w:t>Срочный трудовой договор может быть заключен при выполнении следующей работы в учреждении:</w:t>
      </w:r>
    </w:p>
    <w:p w:rsidR="00584D02" w:rsidRPr="00584D02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 время исполнения обязанностей отсутствующего работника, за которым в соответствии с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актами, трудовым договором сохраняется место работы;</w:t>
      </w:r>
    </w:p>
    <w:p w:rsidR="00584D02" w:rsidRPr="00584D02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-на время выполнения временных (до двух месяцев) работ;</w:t>
      </w:r>
    </w:p>
    <w:p w:rsidR="00584D02" w:rsidRPr="00584D02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 лицами, принимаемыми для выполнения заведомо определенной работы в случаях, когда ее завершение не может быть определено конкретной датой;</w:t>
      </w:r>
    </w:p>
    <w:p w:rsidR="00584D02" w:rsidRPr="00584D02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 лицами, направленными органами службы занятости населения на работы временного характера и общественные работы;</w:t>
      </w:r>
    </w:p>
    <w:p w:rsidR="00584D02" w:rsidRPr="00584D02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 гражданами, направленными для прохождения альтернативной гражданской службы;</w:t>
      </w:r>
    </w:p>
    <w:p w:rsidR="0056421A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 лицами, поступающими на работу по совместительству;</w:t>
      </w:r>
    </w:p>
    <w:p w:rsidR="0056421A" w:rsidRPr="00584D02" w:rsidRDefault="0056421A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3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53005">
        <w:rPr>
          <w:rFonts w:ascii="Times New Roman" w:hAnsi="Times New Roman" w:cs="Times New Roman"/>
          <w:sz w:val="24"/>
          <w:szCs w:val="24"/>
        </w:rPr>
        <w:t>для выполнения работ, непосредственно связанных с практикой, профессиональным обучением или дополнительным профессиональным образованием в форме стажировки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584D02" w:rsidRPr="00584D02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-в других случаях, предусмотренных Трудовым кодексом Российской Федерации или иными федеральным законами.</w:t>
      </w:r>
    </w:p>
    <w:p w:rsidR="00584D02" w:rsidRPr="00584D02" w:rsidRDefault="00974B93" w:rsidP="00423754">
      <w:pPr>
        <w:numPr>
          <w:ilvl w:val="0"/>
          <w:numId w:val="8"/>
        </w:numPr>
        <w:tabs>
          <w:tab w:val="num" w:pos="0"/>
        </w:tabs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 w:rsidR="00584D02"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трудовом договоре могут предусматриваться дополнительные условия, не ухудшающие положение работника по сравнению с установленным трудовым законодательством и иными нормативными правовыми актами, содержащими нормы трудового права, коллективным договором, соглашениями, локальными нормативными актами, в частности:                                                                                                                                               </w:t>
      </w:r>
      <w:proofErr w:type="gramEnd"/>
    </w:p>
    <w:p w:rsidR="00584D02" w:rsidRPr="00584D02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 испытании;</w:t>
      </w:r>
    </w:p>
    <w:p w:rsidR="00336434" w:rsidRPr="00584D02" w:rsidRDefault="00584D02" w:rsidP="005E6530">
      <w:pPr>
        <w:spacing w:after="120" w:line="240" w:lineRule="auto"/>
        <w:ind w:right="-2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 обязанности работника отработать после обучения не менее установленного договором срока, если обучение проводилось за счет средств работодателя;</w:t>
      </w:r>
    </w:p>
    <w:p w:rsidR="00336434" w:rsidRPr="00336434" w:rsidRDefault="00584D02" w:rsidP="005E6530">
      <w:pPr>
        <w:spacing w:after="120" w:line="240" w:lineRule="auto"/>
        <w:ind w:right="-2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</w:t>
      </w:r>
      <w:r w:rsidR="00A617E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 уточнении применительно к условиям работы данного работника прав и обязанностей работника и работодателя, установленных трудовым законодательством и иными нормативными правовыми актами, содержащими нормы трудового</w:t>
      </w:r>
      <w:r w:rsidR="001044B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права.</w:t>
      </w:r>
    </w:p>
    <w:p w:rsidR="00F64774" w:rsidRDefault="003E49D9" w:rsidP="00423754">
      <w:pPr>
        <w:numPr>
          <w:ilvl w:val="0"/>
          <w:numId w:val="8"/>
        </w:numPr>
        <w:tabs>
          <w:tab w:val="num" w:pos="0"/>
        </w:tabs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работе.</w:t>
      </w:r>
    </w:p>
    <w:p w:rsidR="00F64774" w:rsidRPr="00FC2EDB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C2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Срок испытания не может превышать трех месяцев, </w:t>
      </w:r>
      <w:r w:rsidR="00480E4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 для </w:t>
      </w:r>
      <w:r w:rsidRPr="00FC2E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руководителя, его заместителей, главного бухгалтера   шести месяцев (статья 70 Трудового кодекса РФ).</w:t>
      </w:r>
    </w:p>
    <w:p w:rsidR="00F64774" w:rsidRDefault="00B03CF3" w:rsidP="00423754">
      <w:pPr>
        <w:pStyle w:val="af8"/>
        <w:numPr>
          <w:ilvl w:val="2"/>
          <w:numId w:val="37"/>
        </w:num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84D02" w:rsidRPr="00F64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заключении трудового договора на срок от двух до шести месяцев испытание не может превышать двух недель.</w:t>
      </w:r>
    </w:p>
    <w:p w:rsidR="00F64774" w:rsidRDefault="00B03CF3" w:rsidP="00423754">
      <w:pPr>
        <w:pStyle w:val="af8"/>
        <w:numPr>
          <w:ilvl w:val="2"/>
          <w:numId w:val="37"/>
        </w:num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84D02" w:rsidRPr="00F64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срок испытания не засчитывается период временной нетрудоспособности работника и другие периоды, когда он фактически отсутствовал на работе.</w:t>
      </w:r>
    </w:p>
    <w:p w:rsidR="00584D02" w:rsidRPr="00F64774" w:rsidRDefault="00B03CF3" w:rsidP="00423754">
      <w:pPr>
        <w:pStyle w:val="af8"/>
        <w:numPr>
          <w:ilvl w:val="2"/>
          <w:numId w:val="37"/>
        </w:num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84D02" w:rsidRPr="00F64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Испытание при приеме на работу не устанавливается </w:t>
      </w:r>
      <w:proofErr w:type="gramStart"/>
      <w:r w:rsidR="00584D02" w:rsidRPr="00F64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</w:t>
      </w:r>
      <w:proofErr w:type="gramEnd"/>
      <w:r w:rsidR="00584D02" w:rsidRPr="00F6477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                                        </w:t>
      </w:r>
    </w:p>
    <w:p w:rsidR="00584D02" w:rsidRPr="00584D02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3E4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беременных женщин и женщин, имеющих детей в возрасте до полутора лет;</w:t>
      </w:r>
    </w:p>
    <w:p w:rsidR="00584D02" w:rsidRPr="00584D02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3E4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лиц, не достигших возраста восемнадцати лет;</w:t>
      </w:r>
    </w:p>
    <w:p w:rsidR="00584D02" w:rsidRPr="00584D02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3E4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лиц, приглашенных на работу в порядке перевода от другого работодателя по согласованию между работодателями;</w:t>
      </w:r>
    </w:p>
    <w:p w:rsidR="0056421A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3E4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лиц, заключающих трудовой договор на срок до двух месяцев;</w:t>
      </w:r>
    </w:p>
    <w:p w:rsidR="0056421A" w:rsidRPr="00584D02" w:rsidRDefault="0056421A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300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</w:t>
      </w:r>
      <w:r w:rsidRPr="00653005">
        <w:rPr>
          <w:rFonts w:ascii="Times New Roman" w:hAnsi="Times New Roman" w:cs="Times New Roman"/>
          <w:sz w:val="24"/>
          <w:szCs w:val="24"/>
        </w:rPr>
        <w:t>лиц, получивших среднее профессиональное образование или высшее образование по имеющим государственную аккредитацию образовательным программам и впервые поступающих на работу по полученной специальности в течение одного года со дня получения профессионального образования соответствующего уровня</w:t>
      </w:r>
      <w:r w:rsidRPr="0056421A">
        <w:rPr>
          <w:rFonts w:ascii="Times New Roman" w:hAnsi="Times New Roman" w:cs="Times New Roman"/>
          <w:sz w:val="24"/>
          <w:szCs w:val="24"/>
        </w:rPr>
        <w:t>;</w:t>
      </w:r>
    </w:p>
    <w:p w:rsidR="004B50E4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</w:t>
      </w:r>
      <w:r w:rsidR="003E49D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иных лиц в случаях предусмотренных Трудовым кодексом Российской Федерации, иными федеральными законами, коллективным договором.</w:t>
      </w:r>
    </w:p>
    <w:p w:rsidR="00B03CF3" w:rsidRDefault="00F64774" w:rsidP="00423754">
      <w:pPr>
        <w:spacing w:after="120" w:line="240" w:lineRule="auto"/>
        <w:ind w:left="-567" w:right="-26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05">
        <w:rPr>
          <w:rFonts w:ascii="Times New Roman" w:hAnsi="Times New Roman" w:cs="Times New Roman"/>
          <w:sz w:val="24"/>
          <w:szCs w:val="24"/>
        </w:rPr>
        <w:t>3.7</w:t>
      </w:r>
      <w:r w:rsidR="00FC2EDB">
        <w:rPr>
          <w:rFonts w:ascii="Times New Roman" w:hAnsi="Times New Roman" w:cs="Times New Roman"/>
          <w:sz w:val="24"/>
          <w:szCs w:val="24"/>
        </w:rPr>
        <w:t>.</w:t>
      </w:r>
      <w:r w:rsidR="008F558F" w:rsidRPr="00653005">
        <w:rPr>
          <w:rFonts w:ascii="Times New Roman" w:hAnsi="Times New Roman" w:cs="Times New Roman"/>
          <w:sz w:val="24"/>
          <w:szCs w:val="24"/>
        </w:rPr>
        <w:t xml:space="preserve"> </w:t>
      </w:r>
      <w:r w:rsidR="009A03BE" w:rsidRPr="00653005">
        <w:rPr>
          <w:rFonts w:ascii="Times New Roman" w:hAnsi="Times New Roman" w:cs="Times New Roman"/>
          <w:sz w:val="24"/>
          <w:szCs w:val="24"/>
        </w:rPr>
        <w:t>При приеме на работу работников учреждения  с разъездным характером работы</w:t>
      </w:r>
      <w:r w:rsidR="009A03BE">
        <w:rPr>
          <w:rFonts w:ascii="Times New Roman" w:hAnsi="Times New Roman" w:cs="Times New Roman"/>
          <w:sz w:val="24"/>
          <w:szCs w:val="24"/>
        </w:rPr>
        <w:t>,</w:t>
      </w:r>
      <w:r w:rsidR="009A03B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</w:t>
      </w:r>
      <w:r w:rsidR="009A03BE" w:rsidRPr="00D5632E">
        <w:rPr>
          <w:rFonts w:ascii="Times New Roman" w:eastAsia="Times New Roman" w:hAnsi="Times New Roman" w:cs="Times New Roman"/>
          <w:sz w:val="24"/>
          <w:szCs w:val="24"/>
          <w:lang w:eastAsia="ru-RU"/>
        </w:rPr>
        <w:t>словия, определяющие разъездной характер работы конкретного работника, подлежат обязательному включению в трудовой договор.</w:t>
      </w:r>
      <w:r w:rsidR="00597B05" w:rsidRPr="00597B05">
        <w:rPr>
          <w:rFonts w:ascii="Times New Roman" w:hAnsi="Times New Roman" w:cs="Times New Roman"/>
          <w:sz w:val="24"/>
          <w:szCs w:val="24"/>
          <w:highlight w:val="yellow"/>
        </w:rPr>
        <w:t xml:space="preserve"> </w:t>
      </w:r>
    </w:p>
    <w:p w:rsidR="009A03BE" w:rsidRPr="00B03CF3" w:rsidRDefault="00597B05" w:rsidP="00423754">
      <w:pPr>
        <w:spacing w:after="120" w:line="240" w:lineRule="auto"/>
        <w:ind w:left="-567" w:right="-261" w:firstLine="567"/>
        <w:jc w:val="both"/>
        <w:rPr>
          <w:rFonts w:ascii="Times New Roman" w:hAnsi="Times New Roman" w:cs="Times New Roman"/>
          <w:sz w:val="24"/>
          <w:szCs w:val="24"/>
          <w:highlight w:val="yellow"/>
        </w:rPr>
      </w:pPr>
      <w:r w:rsidRPr="00653005">
        <w:rPr>
          <w:rFonts w:ascii="Times New Roman" w:hAnsi="Times New Roman" w:cs="Times New Roman"/>
          <w:sz w:val="24"/>
          <w:szCs w:val="24"/>
        </w:rPr>
        <w:t>Под работой, имеющей разъездной характер, понимается работа, связанная с постоянными служебными поездками работника по г. Красноярску или от одного населенного пункта к другому в пределах муниципальных образований близ</w:t>
      </w:r>
      <w:r w:rsidR="001E33B1">
        <w:rPr>
          <w:rFonts w:ascii="Times New Roman" w:hAnsi="Times New Roman" w:cs="Times New Roman"/>
          <w:sz w:val="24"/>
          <w:szCs w:val="24"/>
        </w:rPr>
        <w:t>ь</w:t>
      </w:r>
      <w:r w:rsidRPr="00653005">
        <w:rPr>
          <w:rFonts w:ascii="Times New Roman" w:hAnsi="Times New Roman" w:cs="Times New Roman"/>
          <w:sz w:val="24"/>
          <w:szCs w:val="24"/>
        </w:rPr>
        <w:t xml:space="preserve"> г. Красноярска, совершаемыми работником в процессе выполнения трудовых обязанностей. Указанные служебные поездки не являются командировками.</w:t>
      </w:r>
    </w:p>
    <w:p w:rsidR="009A03BE" w:rsidRDefault="009A03BE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9A03B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A1A99">
        <w:rPr>
          <w:rFonts w:ascii="Times New Roman" w:eastAsia="Times New Roman" w:hAnsi="Times New Roman" w:cs="Times New Roman"/>
          <w:sz w:val="24"/>
          <w:szCs w:val="24"/>
          <w:lang w:eastAsia="ru-RU"/>
        </w:rPr>
        <w:t>7.1</w:t>
      </w:r>
      <w:r w:rsidR="00956D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работникам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имеющим разъездной характер работы относятся:</w:t>
      </w:r>
    </w:p>
    <w:p w:rsidR="008F558F" w:rsidRPr="00653005" w:rsidRDefault="001044B1" w:rsidP="00423754">
      <w:pPr>
        <w:spacing w:after="120" w:line="240" w:lineRule="auto"/>
        <w:ind w:left="-567" w:right="-26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05">
        <w:rPr>
          <w:rFonts w:ascii="Times New Roman" w:hAnsi="Times New Roman" w:cs="Times New Roman"/>
          <w:sz w:val="24"/>
          <w:szCs w:val="24"/>
        </w:rPr>
        <w:t>- водители автомобилей.</w:t>
      </w:r>
    </w:p>
    <w:p w:rsidR="00D11853" w:rsidRPr="00653005" w:rsidRDefault="00CA1A99" w:rsidP="00423754">
      <w:pPr>
        <w:spacing w:after="120" w:line="240" w:lineRule="auto"/>
        <w:ind w:left="-567" w:right="-26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3.7.2</w:t>
      </w:r>
      <w:r w:rsidR="00956DD7">
        <w:rPr>
          <w:rFonts w:ascii="Times New Roman" w:hAnsi="Times New Roman" w:cs="Times New Roman"/>
          <w:sz w:val="24"/>
          <w:szCs w:val="24"/>
        </w:rPr>
        <w:t>.</w:t>
      </w:r>
      <w:r w:rsidR="00D11853" w:rsidRPr="00653005">
        <w:rPr>
          <w:rFonts w:ascii="Times New Roman" w:hAnsi="Times New Roman" w:cs="Times New Roman"/>
          <w:sz w:val="24"/>
          <w:szCs w:val="24"/>
        </w:rPr>
        <w:t xml:space="preserve"> </w:t>
      </w:r>
      <w:r w:rsidR="00D11853" w:rsidRPr="0065300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работу, предусмотренную п.</w:t>
      </w:r>
      <w:r w:rsidR="00091172" w:rsidRPr="00653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11853" w:rsidRPr="00653005">
        <w:rPr>
          <w:rFonts w:ascii="Times New Roman" w:eastAsia="Times New Roman" w:hAnsi="Times New Roman" w:cs="Times New Roman"/>
          <w:sz w:val="24"/>
          <w:szCs w:val="24"/>
          <w:lang w:eastAsia="ru-RU"/>
        </w:rPr>
        <w:t>3.7.1. настоящего договора, не могут быть приняты (переведены) лица, которым разъездной характер работы противопоказан в соответствии с медицинским заключением.</w:t>
      </w:r>
    </w:p>
    <w:p w:rsidR="00CB1180" w:rsidRDefault="00CA1A99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3.7.3</w:t>
      </w:r>
      <w:r w:rsidR="00956DD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11853" w:rsidRPr="006530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выявления у работника, постоянная работа которого имеет разъездной характер, в соответствии с медицинским заключением противопоказаний для выполнения указанной работы, работник подлежит отстранению от работы, обусловленной трудовым договором, и переводу на другую работу, не противопоказанную ему по состоянию здоровья. </w:t>
      </w:r>
    </w:p>
    <w:p w:rsidR="002826D7" w:rsidRPr="00B03CF3" w:rsidRDefault="00D11853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0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отказе работника от перевода либо отсутствия у Работодателя соответствующей работы трудовой договор с работником подлежит прекращению в соответствии с п. 8 части первой ст. 77 Т</w:t>
      </w:r>
      <w:r w:rsidR="008B6AB3">
        <w:rPr>
          <w:rFonts w:ascii="Times New Roman" w:eastAsia="Times New Roman" w:hAnsi="Times New Roman" w:cs="Times New Roman"/>
          <w:sz w:val="24"/>
          <w:szCs w:val="24"/>
          <w:lang w:eastAsia="ru-RU"/>
        </w:rPr>
        <w:t>рудового кодекса</w:t>
      </w:r>
      <w:r w:rsidR="00377CA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77CAC" w:rsidRPr="00781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Российской Федерации</w:t>
      </w:r>
      <w:r w:rsidR="00377CA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23BDB" w:rsidRPr="00653005" w:rsidRDefault="00781891" w:rsidP="00423754">
      <w:pPr>
        <w:spacing w:after="120" w:line="240" w:lineRule="auto"/>
        <w:ind w:left="-567" w:right="-26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05">
        <w:rPr>
          <w:rFonts w:ascii="Times New Roman" w:hAnsi="Times New Roman" w:cs="Times New Roman"/>
          <w:sz w:val="24"/>
          <w:szCs w:val="24"/>
        </w:rPr>
        <w:lastRenderedPageBreak/>
        <w:t>3.7</w:t>
      </w:r>
      <w:r w:rsidR="00CA1A99">
        <w:rPr>
          <w:rFonts w:ascii="Times New Roman" w:hAnsi="Times New Roman" w:cs="Times New Roman"/>
          <w:sz w:val="24"/>
          <w:szCs w:val="24"/>
        </w:rPr>
        <w:t>.4</w:t>
      </w:r>
      <w:r w:rsidR="00956DD7">
        <w:rPr>
          <w:rFonts w:ascii="Times New Roman" w:hAnsi="Times New Roman" w:cs="Times New Roman"/>
          <w:sz w:val="24"/>
          <w:szCs w:val="24"/>
        </w:rPr>
        <w:t>.</w:t>
      </w:r>
      <w:r w:rsidR="00723BDB" w:rsidRPr="00653005">
        <w:rPr>
          <w:rFonts w:ascii="Times New Roman" w:hAnsi="Times New Roman" w:cs="Times New Roman"/>
          <w:sz w:val="24"/>
          <w:szCs w:val="24"/>
        </w:rPr>
        <w:t xml:space="preserve"> </w:t>
      </w:r>
      <w:r w:rsidR="002826D7" w:rsidRPr="00653005">
        <w:rPr>
          <w:rFonts w:ascii="Times New Roman" w:hAnsi="Times New Roman" w:cs="Times New Roman"/>
          <w:sz w:val="24"/>
          <w:szCs w:val="24"/>
        </w:rPr>
        <w:t>Служебными поездками</w:t>
      </w:r>
      <w:r w:rsidR="00F93A37" w:rsidRPr="00653005">
        <w:rPr>
          <w:rFonts w:ascii="Times New Roman" w:hAnsi="Times New Roman" w:cs="Times New Roman"/>
          <w:sz w:val="24"/>
          <w:szCs w:val="24"/>
        </w:rPr>
        <w:t xml:space="preserve"> признаются поездки (или иные перемещения) работников, постоянная работа которых имеет разъездной характер, совершаемые ими по поручению работодателя для выполнения работы, обусловленной трудовым договором. Указанные служебные поездки не являются служебными командировками. </w:t>
      </w:r>
      <w:proofErr w:type="gramStart"/>
      <w:r w:rsidR="00F93A37" w:rsidRPr="00653005">
        <w:rPr>
          <w:rFonts w:ascii="Times New Roman" w:hAnsi="Times New Roman" w:cs="Times New Roman"/>
          <w:sz w:val="24"/>
          <w:szCs w:val="24"/>
        </w:rPr>
        <w:t>Основанием для направления работника в служебную поездку является оформленное в письменном виде поручение Работодателя (уполномоченного им лица): путевой лист</w:t>
      </w:r>
      <w:r w:rsidR="00EE4769" w:rsidRPr="00653005">
        <w:rPr>
          <w:rFonts w:ascii="Times New Roman" w:hAnsi="Times New Roman" w:cs="Times New Roman"/>
          <w:sz w:val="24"/>
          <w:szCs w:val="24"/>
        </w:rPr>
        <w:t xml:space="preserve"> легкового автомобиля типовая межотраслевая форма </w:t>
      </w:r>
      <w:r w:rsidR="001203D2">
        <w:rPr>
          <w:rFonts w:ascii="Times New Roman" w:hAnsi="Times New Roman" w:cs="Times New Roman"/>
          <w:sz w:val="24"/>
          <w:szCs w:val="24"/>
        </w:rPr>
        <w:t>№</w:t>
      </w:r>
      <w:r w:rsidR="00EE4769" w:rsidRPr="00653005">
        <w:rPr>
          <w:rFonts w:ascii="Times New Roman" w:hAnsi="Times New Roman" w:cs="Times New Roman"/>
          <w:sz w:val="24"/>
          <w:szCs w:val="24"/>
        </w:rPr>
        <w:t xml:space="preserve"> 3, утвержденная Постановлением Госкомстата России от 28 ноября 1997 г. </w:t>
      </w:r>
      <w:r w:rsidR="001203D2">
        <w:rPr>
          <w:rFonts w:ascii="Times New Roman" w:hAnsi="Times New Roman" w:cs="Times New Roman"/>
          <w:sz w:val="24"/>
          <w:szCs w:val="24"/>
        </w:rPr>
        <w:t>№</w:t>
      </w:r>
      <w:r w:rsidR="00EE4769" w:rsidRPr="00653005">
        <w:rPr>
          <w:rFonts w:ascii="Times New Roman" w:hAnsi="Times New Roman" w:cs="Times New Roman"/>
          <w:sz w:val="24"/>
          <w:szCs w:val="24"/>
        </w:rPr>
        <w:t xml:space="preserve"> 78</w:t>
      </w:r>
      <w:r w:rsidR="000860F0" w:rsidRPr="00653005">
        <w:rPr>
          <w:rFonts w:ascii="Times New Roman" w:hAnsi="Times New Roman" w:cs="Times New Roman"/>
          <w:sz w:val="24"/>
          <w:szCs w:val="24"/>
        </w:rPr>
        <w:t xml:space="preserve">; путевой лист автобуса типовая межотраслевая форма </w:t>
      </w:r>
      <w:r w:rsidR="001203D2">
        <w:rPr>
          <w:rFonts w:ascii="Times New Roman" w:hAnsi="Times New Roman" w:cs="Times New Roman"/>
          <w:sz w:val="24"/>
          <w:szCs w:val="24"/>
        </w:rPr>
        <w:t>№</w:t>
      </w:r>
      <w:r w:rsidR="000860F0" w:rsidRPr="00653005">
        <w:rPr>
          <w:rFonts w:ascii="Times New Roman" w:hAnsi="Times New Roman" w:cs="Times New Roman"/>
          <w:sz w:val="24"/>
          <w:szCs w:val="24"/>
        </w:rPr>
        <w:t xml:space="preserve"> 6, утвержденная Постановлением Госкомстата России от 28 ноября 1997 г. </w:t>
      </w:r>
      <w:r w:rsidR="001203D2">
        <w:rPr>
          <w:rFonts w:ascii="Times New Roman" w:hAnsi="Times New Roman" w:cs="Times New Roman"/>
          <w:sz w:val="24"/>
          <w:szCs w:val="24"/>
        </w:rPr>
        <w:t>№</w:t>
      </w:r>
      <w:r w:rsidR="000860F0" w:rsidRPr="00653005">
        <w:rPr>
          <w:rFonts w:ascii="Times New Roman" w:hAnsi="Times New Roman" w:cs="Times New Roman"/>
          <w:sz w:val="24"/>
          <w:szCs w:val="24"/>
        </w:rPr>
        <w:t xml:space="preserve"> 78.</w:t>
      </w:r>
      <w:proofErr w:type="gramEnd"/>
    </w:p>
    <w:p w:rsidR="00723BDB" w:rsidRPr="00653005" w:rsidRDefault="00781891" w:rsidP="00423754">
      <w:pPr>
        <w:spacing w:after="120" w:line="240" w:lineRule="auto"/>
        <w:ind w:left="-567" w:right="-26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05">
        <w:rPr>
          <w:rFonts w:ascii="Times New Roman" w:hAnsi="Times New Roman" w:cs="Times New Roman"/>
          <w:sz w:val="24"/>
          <w:szCs w:val="24"/>
        </w:rPr>
        <w:t>3.7</w:t>
      </w:r>
      <w:r w:rsidR="00CA1A99">
        <w:rPr>
          <w:rFonts w:ascii="Times New Roman" w:hAnsi="Times New Roman" w:cs="Times New Roman"/>
          <w:sz w:val="24"/>
          <w:szCs w:val="24"/>
        </w:rPr>
        <w:t>.5</w:t>
      </w:r>
      <w:r w:rsidR="00956DD7">
        <w:rPr>
          <w:rFonts w:ascii="Times New Roman" w:hAnsi="Times New Roman" w:cs="Times New Roman"/>
          <w:sz w:val="24"/>
          <w:szCs w:val="24"/>
        </w:rPr>
        <w:t>.</w:t>
      </w:r>
      <w:r w:rsidR="00723BDB" w:rsidRPr="00653005">
        <w:rPr>
          <w:rFonts w:ascii="Times New Roman" w:hAnsi="Times New Roman" w:cs="Times New Roman"/>
          <w:sz w:val="24"/>
          <w:szCs w:val="24"/>
        </w:rPr>
        <w:t xml:space="preserve"> </w:t>
      </w:r>
      <w:r w:rsidR="002826D7" w:rsidRPr="00653005">
        <w:rPr>
          <w:rFonts w:ascii="Times New Roman" w:hAnsi="Times New Roman" w:cs="Times New Roman"/>
          <w:sz w:val="24"/>
          <w:szCs w:val="24"/>
        </w:rPr>
        <w:t>Регистрация и выдача (прием) маршрутных листов осуществляется заведующим хозяйством.</w:t>
      </w:r>
    </w:p>
    <w:p w:rsidR="00723BDB" w:rsidRPr="00653005" w:rsidRDefault="00781891" w:rsidP="00423754">
      <w:pPr>
        <w:spacing w:after="120" w:line="240" w:lineRule="auto"/>
        <w:ind w:left="-567" w:right="-26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05">
        <w:rPr>
          <w:rFonts w:ascii="Times New Roman" w:hAnsi="Times New Roman" w:cs="Times New Roman"/>
          <w:sz w:val="24"/>
          <w:szCs w:val="24"/>
        </w:rPr>
        <w:t>3.7</w:t>
      </w:r>
      <w:r w:rsidR="00CA1A99">
        <w:rPr>
          <w:rFonts w:ascii="Times New Roman" w:hAnsi="Times New Roman" w:cs="Times New Roman"/>
          <w:sz w:val="24"/>
          <w:szCs w:val="24"/>
        </w:rPr>
        <w:t>.6</w:t>
      </w:r>
      <w:r w:rsidR="00956DD7">
        <w:rPr>
          <w:rFonts w:ascii="Times New Roman" w:hAnsi="Times New Roman" w:cs="Times New Roman"/>
          <w:sz w:val="24"/>
          <w:szCs w:val="24"/>
        </w:rPr>
        <w:t>.</w:t>
      </w:r>
      <w:r w:rsidR="000860F0" w:rsidRPr="00653005">
        <w:rPr>
          <w:rFonts w:ascii="Times New Roman" w:hAnsi="Times New Roman" w:cs="Times New Roman"/>
          <w:sz w:val="24"/>
          <w:szCs w:val="24"/>
        </w:rPr>
        <w:t xml:space="preserve"> </w:t>
      </w:r>
      <w:r w:rsidR="002826D7" w:rsidRPr="00653005">
        <w:rPr>
          <w:rFonts w:ascii="Times New Roman" w:hAnsi="Times New Roman" w:cs="Times New Roman"/>
          <w:sz w:val="24"/>
          <w:szCs w:val="24"/>
        </w:rPr>
        <w:t>По окончании служебной поездки работник обязан сдать надлежащим образом заполненный  путево</w:t>
      </w:r>
      <w:r w:rsidR="00723BDB" w:rsidRPr="00653005">
        <w:rPr>
          <w:rFonts w:ascii="Times New Roman" w:hAnsi="Times New Roman" w:cs="Times New Roman"/>
          <w:sz w:val="24"/>
          <w:szCs w:val="24"/>
        </w:rPr>
        <w:t xml:space="preserve">й </w:t>
      </w:r>
      <w:r w:rsidR="00454B65" w:rsidRPr="00653005">
        <w:rPr>
          <w:rFonts w:ascii="Times New Roman" w:hAnsi="Times New Roman" w:cs="Times New Roman"/>
          <w:sz w:val="24"/>
          <w:szCs w:val="24"/>
        </w:rPr>
        <w:t>лист заведующему хозяйством</w:t>
      </w:r>
      <w:r w:rsidR="002826D7" w:rsidRPr="00653005">
        <w:rPr>
          <w:rFonts w:ascii="Times New Roman" w:hAnsi="Times New Roman" w:cs="Times New Roman"/>
          <w:sz w:val="24"/>
          <w:szCs w:val="24"/>
        </w:rPr>
        <w:t>, в течение 1 рабочего дня. Документы, подтверждающие фактические расходы работника во время поездки, прилагаются соответственно к путевому листу.</w:t>
      </w:r>
    </w:p>
    <w:p w:rsidR="00723BDB" w:rsidRPr="00653005" w:rsidRDefault="00781891" w:rsidP="00423754">
      <w:pPr>
        <w:spacing w:after="120" w:line="240" w:lineRule="auto"/>
        <w:ind w:left="-567" w:right="-26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05">
        <w:rPr>
          <w:rFonts w:ascii="Times New Roman" w:hAnsi="Times New Roman" w:cs="Times New Roman"/>
          <w:sz w:val="24"/>
          <w:szCs w:val="24"/>
        </w:rPr>
        <w:t>3.7</w:t>
      </w:r>
      <w:r w:rsidR="00CA1A99">
        <w:rPr>
          <w:rFonts w:ascii="Times New Roman" w:hAnsi="Times New Roman" w:cs="Times New Roman"/>
          <w:sz w:val="24"/>
          <w:szCs w:val="24"/>
        </w:rPr>
        <w:t>.7</w:t>
      </w:r>
      <w:r w:rsidR="00956DD7">
        <w:rPr>
          <w:rFonts w:ascii="Times New Roman" w:hAnsi="Times New Roman" w:cs="Times New Roman"/>
          <w:sz w:val="24"/>
          <w:szCs w:val="24"/>
        </w:rPr>
        <w:t>.</w:t>
      </w:r>
      <w:r w:rsidR="00723BDB" w:rsidRPr="00653005">
        <w:rPr>
          <w:rFonts w:ascii="Times New Roman" w:hAnsi="Times New Roman" w:cs="Times New Roman"/>
          <w:sz w:val="24"/>
          <w:szCs w:val="24"/>
        </w:rPr>
        <w:t xml:space="preserve"> </w:t>
      </w:r>
      <w:r w:rsidR="002826D7" w:rsidRPr="00653005">
        <w:rPr>
          <w:rFonts w:ascii="Times New Roman" w:hAnsi="Times New Roman" w:cs="Times New Roman"/>
          <w:sz w:val="24"/>
          <w:szCs w:val="24"/>
        </w:rPr>
        <w:t>Регистрация движения маршрутных л</w:t>
      </w:r>
      <w:r w:rsidR="00E24DC3">
        <w:rPr>
          <w:rFonts w:ascii="Times New Roman" w:hAnsi="Times New Roman" w:cs="Times New Roman"/>
          <w:sz w:val="24"/>
          <w:szCs w:val="24"/>
        </w:rPr>
        <w:t xml:space="preserve">истов производится в Журнале выдачи путевых листов </w:t>
      </w:r>
      <w:r w:rsidR="00EE4769" w:rsidRPr="00653005">
        <w:rPr>
          <w:rFonts w:ascii="Times New Roman" w:hAnsi="Times New Roman" w:cs="Times New Roman"/>
          <w:sz w:val="24"/>
          <w:szCs w:val="24"/>
        </w:rPr>
        <w:t xml:space="preserve">(типовая межотраслевая форма </w:t>
      </w:r>
      <w:r w:rsidR="001203D2">
        <w:rPr>
          <w:rFonts w:ascii="Times New Roman" w:hAnsi="Times New Roman" w:cs="Times New Roman"/>
          <w:sz w:val="24"/>
          <w:szCs w:val="24"/>
        </w:rPr>
        <w:t>№</w:t>
      </w:r>
      <w:r w:rsidR="00EE4769" w:rsidRPr="00653005">
        <w:rPr>
          <w:rFonts w:ascii="Times New Roman" w:hAnsi="Times New Roman" w:cs="Times New Roman"/>
          <w:sz w:val="24"/>
          <w:szCs w:val="24"/>
        </w:rPr>
        <w:t xml:space="preserve"> 8</w:t>
      </w:r>
      <w:r w:rsidR="002826D7" w:rsidRPr="00653005">
        <w:rPr>
          <w:rFonts w:ascii="Times New Roman" w:hAnsi="Times New Roman" w:cs="Times New Roman"/>
          <w:sz w:val="24"/>
          <w:szCs w:val="24"/>
        </w:rPr>
        <w:t xml:space="preserve">, утвержденная Постановлением Госкомстата России от 28 ноября 1997 г. </w:t>
      </w:r>
      <w:r w:rsidR="001203D2">
        <w:rPr>
          <w:rFonts w:ascii="Times New Roman" w:hAnsi="Times New Roman" w:cs="Times New Roman"/>
          <w:sz w:val="24"/>
          <w:szCs w:val="24"/>
        </w:rPr>
        <w:t>№</w:t>
      </w:r>
      <w:r w:rsidR="002826D7" w:rsidRPr="00653005">
        <w:rPr>
          <w:rFonts w:ascii="Times New Roman" w:hAnsi="Times New Roman" w:cs="Times New Roman"/>
          <w:sz w:val="24"/>
          <w:szCs w:val="24"/>
        </w:rPr>
        <w:t xml:space="preserve"> 78).</w:t>
      </w:r>
    </w:p>
    <w:p w:rsidR="00723BDB" w:rsidRPr="00653005" w:rsidRDefault="00781891" w:rsidP="00423754">
      <w:pPr>
        <w:spacing w:after="120" w:line="240" w:lineRule="auto"/>
        <w:ind w:left="-567" w:right="-26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05">
        <w:rPr>
          <w:rFonts w:ascii="Times New Roman" w:hAnsi="Times New Roman" w:cs="Times New Roman"/>
          <w:sz w:val="24"/>
          <w:szCs w:val="24"/>
        </w:rPr>
        <w:t>3.7</w:t>
      </w:r>
      <w:r w:rsidR="00CA1A99">
        <w:rPr>
          <w:rFonts w:ascii="Times New Roman" w:hAnsi="Times New Roman" w:cs="Times New Roman"/>
          <w:sz w:val="24"/>
          <w:szCs w:val="24"/>
        </w:rPr>
        <w:t>.8</w:t>
      </w:r>
      <w:r w:rsidR="00956DD7">
        <w:rPr>
          <w:rFonts w:ascii="Times New Roman" w:hAnsi="Times New Roman" w:cs="Times New Roman"/>
          <w:sz w:val="24"/>
          <w:szCs w:val="24"/>
        </w:rPr>
        <w:t>.</w:t>
      </w:r>
      <w:r w:rsidR="00723BDB" w:rsidRPr="00653005">
        <w:rPr>
          <w:rFonts w:ascii="Times New Roman" w:hAnsi="Times New Roman" w:cs="Times New Roman"/>
          <w:sz w:val="24"/>
          <w:szCs w:val="24"/>
        </w:rPr>
        <w:t xml:space="preserve"> </w:t>
      </w:r>
      <w:r w:rsidR="000860F0" w:rsidRPr="00653005">
        <w:rPr>
          <w:rFonts w:ascii="Times New Roman" w:hAnsi="Times New Roman" w:cs="Times New Roman"/>
          <w:sz w:val="24"/>
          <w:szCs w:val="24"/>
        </w:rPr>
        <w:t xml:space="preserve"> </w:t>
      </w:r>
      <w:r w:rsidR="002826D7" w:rsidRPr="00653005">
        <w:rPr>
          <w:rFonts w:ascii="Times New Roman" w:hAnsi="Times New Roman" w:cs="Times New Roman"/>
          <w:sz w:val="24"/>
          <w:szCs w:val="24"/>
        </w:rPr>
        <w:t>В период нахождения в служебной поездке на работников распространяется режим рабочего времени и времени отдыха, установленный Правилами внутренне</w:t>
      </w:r>
      <w:r w:rsidR="00723BDB" w:rsidRPr="00653005">
        <w:rPr>
          <w:rFonts w:ascii="Times New Roman" w:hAnsi="Times New Roman" w:cs="Times New Roman"/>
          <w:sz w:val="24"/>
          <w:szCs w:val="24"/>
        </w:rPr>
        <w:t>го трудового распорядка учреждения</w:t>
      </w:r>
      <w:r w:rsidR="002826D7" w:rsidRPr="00653005">
        <w:rPr>
          <w:rFonts w:ascii="Times New Roman" w:hAnsi="Times New Roman" w:cs="Times New Roman"/>
          <w:sz w:val="24"/>
          <w:szCs w:val="24"/>
        </w:rPr>
        <w:t xml:space="preserve"> и трудовым договором.</w:t>
      </w:r>
    </w:p>
    <w:p w:rsidR="00723BDB" w:rsidRPr="00653005" w:rsidRDefault="00781891" w:rsidP="00423754">
      <w:pPr>
        <w:spacing w:after="120" w:line="240" w:lineRule="auto"/>
        <w:ind w:left="-567" w:right="-26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05">
        <w:rPr>
          <w:rFonts w:ascii="Times New Roman" w:hAnsi="Times New Roman" w:cs="Times New Roman"/>
          <w:sz w:val="24"/>
          <w:szCs w:val="24"/>
        </w:rPr>
        <w:t>3.7</w:t>
      </w:r>
      <w:r w:rsidR="00CA1A99">
        <w:rPr>
          <w:rFonts w:ascii="Times New Roman" w:hAnsi="Times New Roman" w:cs="Times New Roman"/>
          <w:sz w:val="24"/>
          <w:szCs w:val="24"/>
        </w:rPr>
        <w:t>.9</w:t>
      </w:r>
      <w:r w:rsidR="00956DD7">
        <w:rPr>
          <w:rFonts w:ascii="Times New Roman" w:hAnsi="Times New Roman" w:cs="Times New Roman"/>
          <w:sz w:val="24"/>
          <w:szCs w:val="24"/>
        </w:rPr>
        <w:t>.</w:t>
      </w:r>
      <w:r w:rsidR="00723BDB" w:rsidRPr="00653005">
        <w:rPr>
          <w:rFonts w:ascii="Times New Roman" w:hAnsi="Times New Roman" w:cs="Times New Roman"/>
          <w:sz w:val="24"/>
          <w:szCs w:val="24"/>
        </w:rPr>
        <w:t xml:space="preserve"> </w:t>
      </w:r>
      <w:r w:rsidR="002826D7" w:rsidRPr="00653005">
        <w:rPr>
          <w:rFonts w:ascii="Times New Roman" w:hAnsi="Times New Roman" w:cs="Times New Roman"/>
          <w:sz w:val="24"/>
          <w:szCs w:val="24"/>
        </w:rPr>
        <w:t xml:space="preserve">За время нахождения в служебной поездке работнику </w:t>
      </w:r>
      <w:r w:rsidR="004D0B06">
        <w:rPr>
          <w:rFonts w:ascii="Times New Roman" w:hAnsi="Times New Roman" w:cs="Times New Roman"/>
          <w:sz w:val="24"/>
          <w:szCs w:val="24"/>
        </w:rPr>
        <w:t>производиться выплата</w:t>
      </w:r>
      <w:r w:rsidR="00EA1ED3">
        <w:rPr>
          <w:rFonts w:ascii="Times New Roman" w:hAnsi="Times New Roman" w:cs="Times New Roman"/>
          <w:sz w:val="24"/>
          <w:szCs w:val="24"/>
        </w:rPr>
        <w:t xml:space="preserve"> </w:t>
      </w:r>
      <w:r w:rsidR="002826D7" w:rsidRPr="00BA6FF0">
        <w:rPr>
          <w:rFonts w:ascii="Times New Roman" w:hAnsi="Times New Roman" w:cs="Times New Roman"/>
          <w:sz w:val="24"/>
          <w:szCs w:val="24"/>
        </w:rPr>
        <w:t xml:space="preserve">исходя </w:t>
      </w:r>
      <w:r w:rsidR="002826D7" w:rsidRPr="00653005">
        <w:rPr>
          <w:rFonts w:ascii="Times New Roman" w:hAnsi="Times New Roman" w:cs="Times New Roman"/>
          <w:sz w:val="24"/>
          <w:szCs w:val="24"/>
        </w:rPr>
        <w:t>из установленного оклада (тарифной ставки) и фактически отработанного времени</w:t>
      </w:r>
      <w:r w:rsidR="006E31D9" w:rsidRPr="00653005">
        <w:rPr>
          <w:rFonts w:ascii="Times New Roman" w:hAnsi="Times New Roman" w:cs="Times New Roman"/>
          <w:sz w:val="24"/>
          <w:szCs w:val="24"/>
        </w:rPr>
        <w:t xml:space="preserve"> в соответствии с «Положением об оплате и стимулировании труда работников муниципального бюджетного учреждения социального обслуживания «Центр социальной помощи семье и детям «Октябрьский»</w:t>
      </w:r>
      <w:r w:rsidR="002826D7" w:rsidRPr="00653005">
        <w:rPr>
          <w:rFonts w:ascii="Times New Roman" w:hAnsi="Times New Roman" w:cs="Times New Roman"/>
          <w:sz w:val="24"/>
          <w:szCs w:val="24"/>
        </w:rPr>
        <w:t>.</w:t>
      </w:r>
      <w:r w:rsidR="00E03412" w:rsidRPr="0065300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B50E4" w:rsidRPr="00653005" w:rsidRDefault="00781891" w:rsidP="00423754">
      <w:pPr>
        <w:spacing w:after="120" w:line="240" w:lineRule="auto"/>
        <w:ind w:left="-567" w:right="-26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05">
        <w:rPr>
          <w:rFonts w:ascii="Times New Roman" w:hAnsi="Times New Roman" w:cs="Times New Roman"/>
          <w:sz w:val="24"/>
          <w:szCs w:val="24"/>
        </w:rPr>
        <w:t>3.7</w:t>
      </w:r>
      <w:r w:rsidR="00CA1A99">
        <w:rPr>
          <w:rFonts w:ascii="Times New Roman" w:hAnsi="Times New Roman" w:cs="Times New Roman"/>
          <w:sz w:val="24"/>
          <w:szCs w:val="24"/>
        </w:rPr>
        <w:t>.10</w:t>
      </w:r>
      <w:r w:rsidR="00956DD7">
        <w:rPr>
          <w:rFonts w:ascii="Times New Roman" w:hAnsi="Times New Roman" w:cs="Times New Roman"/>
          <w:sz w:val="24"/>
          <w:szCs w:val="24"/>
        </w:rPr>
        <w:t>.</w:t>
      </w:r>
      <w:r w:rsidR="00723BDB" w:rsidRPr="00653005">
        <w:rPr>
          <w:rFonts w:ascii="Times New Roman" w:hAnsi="Times New Roman" w:cs="Times New Roman"/>
          <w:sz w:val="24"/>
          <w:szCs w:val="24"/>
        </w:rPr>
        <w:t xml:space="preserve"> </w:t>
      </w:r>
      <w:r w:rsidR="002826D7" w:rsidRPr="00653005">
        <w:rPr>
          <w:rFonts w:ascii="Times New Roman" w:hAnsi="Times New Roman" w:cs="Times New Roman"/>
          <w:sz w:val="24"/>
          <w:szCs w:val="24"/>
        </w:rPr>
        <w:t>Работники с разъездным характером работы могут быть направлены по распоряжению работодателя в служебные командировки для выполнения служебного поручения за пределами территории, обусловленной трудовым договором.</w:t>
      </w:r>
    </w:p>
    <w:p w:rsidR="00781891" w:rsidRDefault="00781891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3.8</w:t>
      </w:r>
      <w:r w:rsidR="00956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84D02" w:rsidRPr="00781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Работодатель и работники обязуются  выполнять условия заключенного трудового договора. В связи с этим работодатель не вправе требовать от работников выполнения работы, не обусловленной трудовым договором.</w:t>
      </w:r>
    </w:p>
    <w:p w:rsidR="00584D02" w:rsidRPr="00294C9A" w:rsidRDefault="00781891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81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3.9</w:t>
      </w:r>
      <w:r w:rsidR="00956DD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781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84D02" w:rsidRPr="0078189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Стороны договорились, что помимо лиц, указанных в статье 179 Трудового кодекса Российской Федерации, преимущественное право на оставление  на работе при сокращении численно</w:t>
      </w:r>
      <w:r w:rsidR="00294C9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 или штата имеют также лица:</w:t>
      </w:r>
    </w:p>
    <w:p w:rsidR="00584D02" w:rsidRPr="00584D02" w:rsidRDefault="00584D02" w:rsidP="00423754">
      <w:pPr>
        <w:tabs>
          <w:tab w:val="num" w:pos="0"/>
        </w:tabs>
        <w:spacing w:after="120" w:line="240" w:lineRule="auto"/>
        <w:ind w:left="-567" w:right="-26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E4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одинокие матери, имеющие детей до 16-летнего возраста;</w:t>
      </w:r>
    </w:p>
    <w:p w:rsidR="00091172" w:rsidRPr="00584D02" w:rsidRDefault="00584D02" w:rsidP="00423754">
      <w:pPr>
        <w:tabs>
          <w:tab w:val="num" w:pos="0"/>
        </w:tabs>
        <w:spacing w:after="120" w:line="240" w:lineRule="auto"/>
        <w:ind w:left="-567" w:right="-261" w:firstLine="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r w:rsidR="003E49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отцы, воспитывающие детей до 16-летнего возраста без матери.</w:t>
      </w:r>
    </w:p>
    <w:p w:rsidR="00584D02" w:rsidRPr="00584D02" w:rsidRDefault="00781891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3.10</w:t>
      </w:r>
      <w:r w:rsidR="00956D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8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Расторжение трудового договора с работниками в возрасте до восемнадцати лет по инициативе работодателя (за исключением случая ликвидации организации) помимо соблюдения общего порядка допускается только с согласия соответствующей государственной инспекции труда и комиссии по делам несовершеннолетних и защите их прав.</w:t>
      </w:r>
    </w:p>
    <w:p w:rsidR="00292961" w:rsidRPr="00584D02" w:rsidRDefault="00781891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3.11</w:t>
      </w:r>
      <w:r w:rsidR="00956D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8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Прекращение трудового договора может иметь место только по основаниям, предусмотренным трудовым законодательством.</w:t>
      </w:r>
    </w:p>
    <w:p w:rsidR="00282305" w:rsidRDefault="00A7552E" w:rsidP="0042375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3.11</w:t>
      </w:r>
      <w:r w:rsidR="00282305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="00956D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8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Работник имеет право расторгнуть трудовой договор, предупредив об этом работодателя в письменной форме не позднее, чем за две недели, если иной срок не установлен </w:t>
      </w:r>
      <w:r w:rsidR="00584D02"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Трудовым кодексом Российской Федерации</w:t>
      </w:r>
      <w:r w:rsidR="00584D02"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или иным федеральным законом. Течение </w:t>
      </w:r>
      <w:r w:rsidR="00584D02"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указанного срока начинается на следующий день после получения работодателем заявления работника об увольнении.</w:t>
      </w:r>
    </w:p>
    <w:p w:rsidR="00282305" w:rsidRDefault="00A7552E" w:rsidP="0042375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3.11</w:t>
      </w:r>
      <w:r w:rsidR="00282305">
        <w:rPr>
          <w:rFonts w:ascii="Times New Roman" w:eastAsia="Times New Roman" w:hAnsi="Times New Roman" w:cs="Times New Roman"/>
          <w:sz w:val="24"/>
          <w:szCs w:val="24"/>
          <w:lang w:eastAsia="ru-RU"/>
        </w:rPr>
        <w:t>.2</w:t>
      </w:r>
      <w:r w:rsidR="00956D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8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соглашению между работником и работодателем трудовой договор, может быть, расторгнут и до истечения срок</w:t>
      </w:r>
      <w:r w:rsidR="00282305">
        <w:rPr>
          <w:rFonts w:ascii="Times New Roman" w:eastAsia="Times New Roman" w:hAnsi="Times New Roman" w:cs="Times New Roman"/>
          <w:sz w:val="24"/>
          <w:szCs w:val="24"/>
          <w:lang w:eastAsia="ru-RU"/>
        </w:rPr>
        <w:t>а предупреждения об увольнении.</w:t>
      </w:r>
    </w:p>
    <w:p w:rsidR="00282305" w:rsidRDefault="00A7552E" w:rsidP="0042375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B03C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="00282305">
        <w:rPr>
          <w:rFonts w:ascii="Times New Roman" w:eastAsia="Times New Roman" w:hAnsi="Times New Roman" w:cs="Times New Roman"/>
          <w:sz w:val="24"/>
          <w:szCs w:val="24"/>
          <w:lang w:eastAsia="ru-RU"/>
        </w:rPr>
        <w:t>.3</w:t>
      </w:r>
      <w:r w:rsidR="00956D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8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истечении срока предупреждения об увольнении работник</w:t>
      </w:r>
      <w:r w:rsidR="0028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право прекратить работу.</w:t>
      </w:r>
    </w:p>
    <w:p w:rsidR="00282305" w:rsidRDefault="00A7552E" w:rsidP="0042375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3.11</w:t>
      </w:r>
      <w:r w:rsidR="00282305">
        <w:rPr>
          <w:rFonts w:ascii="Times New Roman" w:eastAsia="Times New Roman" w:hAnsi="Times New Roman" w:cs="Times New Roman"/>
          <w:sz w:val="24"/>
          <w:szCs w:val="24"/>
          <w:lang w:eastAsia="ru-RU"/>
        </w:rPr>
        <w:t>.4</w:t>
      </w:r>
      <w:r w:rsidR="00956D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8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последний день работы работодатель обязан выдать работнику трудовую книжку, другие документы, связанные с работой, по письменному заявлению работника и произвести с ним окончательный расчет.</w:t>
      </w:r>
    </w:p>
    <w:p w:rsidR="00282305" w:rsidRDefault="00A7552E" w:rsidP="0042375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53005">
        <w:rPr>
          <w:rFonts w:ascii="Times New Roman" w:hAnsi="Times New Roman" w:cs="Times New Roman"/>
          <w:sz w:val="24"/>
          <w:szCs w:val="24"/>
        </w:rPr>
        <w:t>3.11</w:t>
      </w:r>
      <w:r w:rsidR="00282305" w:rsidRPr="00653005">
        <w:rPr>
          <w:rFonts w:ascii="Times New Roman" w:hAnsi="Times New Roman" w:cs="Times New Roman"/>
          <w:sz w:val="24"/>
          <w:szCs w:val="24"/>
        </w:rPr>
        <w:t>.5</w:t>
      </w:r>
      <w:r w:rsidR="00956DD7">
        <w:rPr>
          <w:rFonts w:ascii="Times New Roman" w:hAnsi="Times New Roman" w:cs="Times New Roman"/>
          <w:sz w:val="24"/>
          <w:szCs w:val="24"/>
        </w:rPr>
        <w:t>.</w:t>
      </w:r>
      <w:r w:rsidR="00282305" w:rsidRPr="00653005">
        <w:rPr>
          <w:rFonts w:ascii="Times New Roman" w:hAnsi="Times New Roman" w:cs="Times New Roman"/>
          <w:sz w:val="24"/>
          <w:szCs w:val="24"/>
        </w:rPr>
        <w:t xml:space="preserve"> </w:t>
      </w:r>
      <w:r w:rsidR="009D6BDB" w:rsidRPr="00653005">
        <w:rPr>
          <w:rFonts w:ascii="Times New Roman" w:hAnsi="Times New Roman" w:cs="Times New Roman"/>
          <w:sz w:val="24"/>
          <w:szCs w:val="24"/>
        </w:rPr>
        <w:t xml:space="preserve">В случае, когда в день прекращения трудового договора выдать трудовую книжку работнику невозможно в связи с его отсутствием либо отказом от ее получения, работодатель обязан направить работнику уведомление о необходимости явиться за трудовой книжкой либо дать согласие на отправление ее по почте. Со дня направления указанного уведомления работодатель освобождается от ответственности за задержку выдачи трудовой книжки. </w:t>
      </w:r>
      <w:proofErr w:type="gramStart"/>
      <w:r w:rsidR="009D6BDB" w:rsidRPr="00653005">
        <w:rPr>
          <w:rFonts w:ascii="Times New Roman" w:hAnsi="Times New Roman" w:cs="Times New Roman"/>
          <w:sz w:val="24"/>
          <w:szCs w:val="24"/>
        </w:rPr>
        <w:t xml:space="preserve">Работодатель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</w:t>
      </w:r>
      <w:r w:rsidR="009D6BDB" w:rsidRPr="008F2EA5">
        <w:rPr>
          <w:rFonts w:ascii="Times New Roman" w:hAnsi="Times New Roman" w:cs="Times New Roman"/>
          <w:sz w:val="24"/>
          <w:szCs w:val="24"/>
        </w:rPr>
        <w:t xml:space="preserve">увольнении работника по основанию, предусмотренному подпунктом "а" пункта 6 части первой </w:t>
      </w:r>
      <w:hyperlink r:id="rId16" w:history="1">
        <w:r w:rsidR="009D6BDB" w:rsidRPr="008F2EA5">
          <w:rPr>
            <w:rFonts w:ascii="Times New Roman" w:hAnsi="Times New Roman" w:cs="Times New Roman"/>
            <w:sz w:val="24"/>
            <w:szCs w:val="24"/>
          </w:rPr>
          <w:t>статьи 81</w:t>
        </w:r>
      </w:hyperlink>
      <w:r w:rsidR="009D6BDB" w:rsidRPr="008F2EA5">
        <w:rPr>
          <w:rFonts w:ascii="Times New Roman" w:hAnsi="Times New Roman" w:cs="Times New Roman"/>
          <w:sz w:val="24"/>
          <w:szCs w:val="24"/>
        </w:rPr>
        <w:t xml:space="preserve"> или пунктом 4 части первой </w:t>
      </w:r>
      <w:hyperlink r:id="rId17" w:history="1">
        <w:r w:rsidR="009D6BDB" w:rsidRPr="008F2EA5">
          <w:rPr>
            <w:rFonts w:ascii="Times New Roman" w:hAnsi="Times New Roman" w:cs="Times New Roman"/>
            <w:sz w:val="24"/>
            <w:szCs w:val="24"/>
          </w:rPr>
          <w:t>статьи 83</w:t>
        </w:r>
      </w:hyperlink>
      <w:r w:rsidR="005525EA" w:rsidRPr="008F2EA5">
        <w:rPr>
          <w:rFonts w:ascii="Times New Roman" w:hAnsi="Times New Roman" w:cs="Times New Roman"/>
          <w:sz w:val="24"/>
          <w:szCs w:val="24"/>
        </w:rPr>
        <w:t xml:space="preserve"> Трудового</w:t>
      </w:r>
      <w:r w:rsidR="009D6BDB" w:rsidRPr="008F2EA5">
        <w:rPr>
          <w:rFonts w:ascii="Times New Roman" w:hAnsi="Times New Roman" w:cs="Times New Roman"/>
          <w:sz w:val="24"/>
          <w:szCs w:val="24"/>
        </w:rPr>
        <w:t xml:space="preserve"> Кодекса, и при увольнении женщины, срок действия трудового договора с которой был продлен до окончания беременности</w:t>
      </w:r>
      <w:proofErr w:type="gramEnd"/>
      <w:r w:rsidR="009D6BDB" w:rsidRPr="008F2EA5">
        <w:rPr>
          <w:rFonts w:ascii="Times New Roman" w:hAnsi="Times New Roman" w:cs="Times New Roman"/>
          <w:sz w:val="24"/>
          <w:szCs w:val="24"/>
        </w:rPr>
        <w:t xml:space="preserve"> или до окончания отпуска по беременности и родам в соответствии с частью второй </w:t>
      </w:r>
      <w:hyperlink r:id="rId18" w:history="1">
        <w:r w:rsidR="009D6BDB" w:rsidRPr="008F2EA5">
          <w:rPr>
            <w:rFonts w:ascii="Times New Roman" w:hAnsi="Times New Roman" w:cs="Times New Roman"/>
            <w:sz w:val="24"/>
            <w:szCs w:val="24"/>
          </w:rPr>
          <w:t>статьи 261</w:t>
        </w:r>
      </w:hyperlink>
      <w:r w:rsidR="005525EA" w:rsidRPr="008F2EA5">
        <w:rPr>
          <w:rFonts w:ascii="Times New Roman" w:hAnsi="Times New Roman" w:cs="Times New Roman"/>
          <w:sz w:val="24"/>
          <w:szCs w:val="24"/>
        </w:rPr>
        <w:t xml:space="preserve"> Трудового</w:t>
      </w:r>
      <w:r w:rsidR="009D6BDB" w:rsidRPr="008F2EA5">
        <w:rPr>
          <w:rFonts w:ascii="Times New Roman" w:hAnsi="Times New Roman" w:cs="Times New Roman"/>
          <w:sz w:val="24"/>
          <w:szCs w:val="24"/>
        </w:rPr>
        <w:t xml:space="preserve"> Кодекса. По письменному </w:t>
      </w:r>
      <w:r w:rsidR="009D6BDB" w:rsidRPr="00653005">
        <w:rPr>
          <w:rFonts w:ascii="Times New Roman" w:hAnsi="Times New Roman" w:cs="Times New Roman"/>
          <w:sz w:val="24"/>
          <w:szCs w:val="24"/>
        </w:rPr>
        <w:t>обращению работника, не получившего трудовую книжку после увольнения, работодатель обязан выдать ее не позднее трех рабочих дней со дня обращения</w:t>
      </w:r>
      <w:r w:rsidR="00653005" w:rsidRPr="00653005">
        <w:rPr>
          <w:rFonts w:ascii="Times New Roman" w:hAnsi="Times New Roman" w:cs="Times New Roman"/>
          <w:sz w:val="24"/>
          <w:szCs w:val="24"/>
        </w:rPr>
        <w:t xml:space="preserve"> работника.</w:t>
      </w:r>
    </w:p>
    <w:p w:rsidR="00292961" w:rsidRDefault="00A7552E" w:rsidP="0042375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3.11</w:t>
      </w:r>
      <w:r w:rsidR="00282305">
        <w:rPr>
          <w:rFonts w:ascii="Times New Roman" w:eastAsia="Times New Roman" w:hAnsi="Times New Roman" w:cs="Times New Roman"/>
          <w:sz w:val="24"/>
          <w:szCs w:val="24"/>
          <w:lang w:eastAsia="ru-RU"/>
        </w:rPr>
        <w:t>.6</w:t>
      </w:r>
      <w:r w:rsidR="00956D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8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по истечении срока предупреждения об</w:t>
      </w:r>
      <w:r w:rsidR="00DA6BC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увольнении трудовой договор не </w:t>
      </w:r>
      <w:proofErr w:type="gramStart"/>
      <w:r w:rsidR="00584D02"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</w:t>
      </w:r>
      <w:proofErr w:type="gramEnd"/>
      <w:r w:rsidR="00584D02"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расторгнут и работник не настаивает на увольнении, то действие трудового договора продолжается.</w:t>
      </w:r>
    </w:p>
    <w:p w:rsidR="00292961" w:rsidRPr="00584D02" w:rsidRDefault="00A7552E" w:rsidP="0042375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3.12</w:t>
      </w:r>
      <w:r w:rsidR="00956D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8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292961" w:rsidRPr="00653005">
        <w:rPr>
          <w:rFonts w:ascii="Times New Roman" w:hAnsi="Times New Roman" w:cs="Times New Roman"/>
          <w:sz w:val="24"/>
          <w:szCs w:val="24"/>
        </w:rPr>
        <w:t>Изменение подведомственности (подчиненности) организации или ее реорганизация (слияние, присоединение, разделение, выделение, преобразование) либо изменение типа государственного или муниципального учреждения не может являться основанием для расторжения трудовых договоров с работниками орган</w:t>
      </w:r>
      <w:r w:rsidR="00653005" w:rsidRPr="00653005">
        <w:rPr>
          <w:rFonts w:ascii="Times New Roman" w:hAnsi="Times New Roman" w:cs="Times New Roman"/>
          <w:sz w:val="24"/>
          <w:szCs w:val="24"/>
        </w:rPr>
        <w:t>изации или учреждения.</w:t>
      </w:r>
    </w:p>
    <w:p w:rsidR="00584D02" w:rsidRPr="00584D02" w:rsidRDefault="00A7552E" w:rsidP="00423754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3.13</w:t>
      </w:r>
      <w:r w:rsidR="00956D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92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Работодатель обязуется выплачивать работникам выходные пособия в размере двухнедельного среднего заработка при расторжении трудового договора в связи </w:t>
      </w:r>
      <w:proofErr w:type="gramStart"/>
      <w:r w:rsidR="00584D02"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="00584D02"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584D02" w:rsidRPr="00584D02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-отказом работника от перевода на другую работу, необходимого ему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Федерации, либо отсутствием у работодателя соответствующей работы;</w:t>
      </w:r>
    </w:p>
    <w:p w:rsidR="00584D02" w:rsidRPr="00584D02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-призывом работника на военную службу или направлением его на заменяющую ее альтернативную гражданскую службу;</w:t>
      </w:r>
    </w:p>
    <w:p w:rsidR="00584D02" w:rsidRPr="00584D02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-восстановлением на работе работника, ранее выполнявшего эту работу;</w:t>
      </w:r>
    </w:p>
    <w:p w:rsidR="00584D02" w:rsidRPr="00584D02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-отказом работника от перевода на работу в другую местность вместе с работодателем;</w:t>
      </w:r>
    </w:p>
    <w:p w:rsidR="00584D02" w:rsidRPr="00584D02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-признание работника полностью неспособным к трудовой деятельности в соответствии с медицинским заключением, выданным в порядке, установленном федеральными законами и иными нормативными правовыми актами Российской Федерации;</w:t>
      </w:r>
    </w:p>
    <w:p w:rsidR="00584D02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-отказом работника от продолжения работы в связи с изменением определенных сторон условий трудового договора.</w:t>
      </w:r>
    </w:p>
    <w:p w:rsidR="00423754" w:rsidRDefault="00423754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3754" w:rsidRPr="00584D02" w:rsidRDefault="00423754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D02" w:rsidRPr="00584D02" w:rsidRDefault="00A7552E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B03CF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956D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8230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Срочный трудовой договор прекращается с истечением срока его действия, а также:</w:t>
      </w:r>
    </w:p>
    <w:p w:rsidR="00584D02" w:rsidRPr="00584D02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-трудовой договор, заключенный на время выполнения определенной работы, прекращается по завершении этой работы;</w:t>
      </w:r>
    </w:p>
    <w:p w:rsidR="00584D02" w:rsidRPr="00584D02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-трудовой договор, заключенный на время исполнения обязанностей отсутствующего работника, прекращается с выходом этого работника на работу;</w:t>
      </w:r>
    </w:p>
    <w:p w:rsidR="00584D02" w:rsidRPr="00584D02" w:rsidRDefault="00584D02" w:rsidP="00423754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-трудовой договор, заключенный для выполнения сезонных работ, когда в силу природных условий работа может производиться только в течение определенного периода (сезона).</w:t>
      </w:r>
    </w:p>
    <w:p w:rsidR="0046124D" w:rsidRDefault="00A7552E" w:rsidP="00FD625D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3.1</w:t>
      </w:r>
      <w:r w:rsidR="00B03CF3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282305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="00956D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2929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увольнения, за исключением случаев, когда истекает срок действия срочного трудового договора, заключенного на время исполнения обязанностей отсутс</w:t>
      </w:r>
      <w:r w:rsidR="00FD625D">
        <w:rPr>
          <w:rFonts w:ascii="Times New Roman" w:eastAsia="Times New Roman" w:hAnsi="Times New Roman" w:cs="Times New Roman"/>
          <w:sz w:val="24"/>
          <w:szCs w:val="24"/>
          <w:lang w:eastAsia="ru-RU"/>
        </w:rPr>
        <w:t>твующего работника.</w:t>
      </w:r>
    </w:p>
    <w:p w:rsidR="00FD625D" w:rsidRPr="00FD625D" w:rsidRDefault="00FD625D" w:rsidP="00FD625D">
      <w:pPr>
        <w:spacing w:after="12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D02" w:rsidRPr="00FD625D" w:rsidRDefault="00584D02" w:rsidP="00B03CF3">
      <w:pPr>
        <w:numPr>
          <w:ilvl w:val="0"/>
          <w:numId w:val="2"/>
        </w:numPr>
        <w:tabs>
          <w:tab w:val="clear" w:pos="540"/>
          <w:tab w:val="left" w:pos="-284"/>
        </w:tabs>
        <w:spacing w:after="120" w:line="240" w:lineRule="auto"/>
        <w:ind w:left="-567" w:right="-261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z w:val="24"/>
          <w:szCs w:val="20"/>
          <w:lang w:eastAsia="ru-RU"/>
        </w:rPr>
        <w:t>РАБОЧЕЕ ВРЕМЯ</w:t>
      </w:r>
    </w:p>
    <w:p w:rsidR="00FD625D" w:rsidRPr="00584D02" w:rsidRDefault="00FD625D" w:rsidP="00FD625D">
      <w:pPr>
        <w:tabs>
          <w:tab w:val="left" w:pos="-284"/>
        </w:tabs>
        <w:spacing w:after="120" w:line="240" w:lineRule="auto"/>
        <w:ind w:left="-567" w:right="-26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D02" w:rsidRPr="00584D02" w:rsidRDefault="00584D02" w:rsidP="00423754">
      <w:pPr>
        <w:numPr>
          <w:ilvl w:val="1"/>
          <w:numId w:val="2"/>
        </w:numPr>
        <w:tabs>
          <w:tab w:val="clear" w:pos="144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соответствии с действующим законодательством для работников учреждения устанавливается рабочее время – пятидневная рабочая неделя продолжительностью 40 часов с двумя выходными днями (суббота и воскресенье). В МБУ</w:t>
      </w:r>
      <w:r w:rsidR="004454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</w:t>
      </w:r>
      <w:proofErr w:type="spellStart"/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ЦСПСиД</w:t>
      </w:r>
      <w:proofErr w:type="spellEnd"/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«Октябрьский» режим работы с 9.00 часов до 18.00 часов.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Обеденный перерыв - 1 час с 13.00 до 14.00. Перерыв не включается в рабочее время. Работник может использовать его по своему усмотрению и на это время отлучиться с рабочего места.</w:t>
      </w:r>
    </w:p>
    <w:p w:rsidR="00AB06F9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приказу работодателя при наличии производственной необходимости на основании служебной записки  руководителя структурного подразделения, согласованной с работником, у отдельных работников может быть иной режим рабочего времени, не превышающий 8 рабочих  часов в день.</w:t>
      </w:r>
    </w:p>
    <w:p w:rsidR="00584D02" w:rsidRPr="00584D02" w:rsidRDefault="00584D02" w:rsidP="00423754">
      <w:pPr>
        <w:numPr>
          <w:ilvl w:val="0"/>
          <w:numId w:val="3"/>
        </w:numPr>
        <w:tabs>
          <w:tab w:val="clear" w:pos="252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учреждении для следующих работников может устанавливаться ненормированный рабочий день: водитель, специ</w:t>
      </w:r>
      <w:r w:rsidR="004454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алист по кадрам, программист, 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психолог, специалист по социальной работе, юрисконсульт, заведующий хозяйством, экономист, бухгалтер, главный бухгалтер, заведующий отделением, заместитель директора, директор.</w:t>
      </w:r>
      <w:proofErr w:type="gramEnd"/>
    </w:p>
    <w:p w:rsidR="00584D02" w:rsidRDefault="00584D02" w:rsidP="00423754">
      <w:pPr>
        <w:numPr>
          <w:ilvl w:val="0"/>
          <w:numId w:val="3"/>
        </w:numPr>
        <w:tabs>
          <w:tab w:val="clear" w:pos="252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Учет рабочего времени ведется руководителем структурного подразделения. </w:t>
      </w:r>
    </w:p>
    <w:p w:rsidR="006671C4" w:rsidRPr="006671C4" w:rsidRDefault="006671C4" w:rsidP="00CA1A99">
      <w:pPr>
        <w:spacing w:after="0" w:line="240" w:lineRule="auto"/>
        <w:ind w:right="-26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4D02" w:rsidRPr="00584D02" w:rsidRDefault="00584D02" w:rsidP="00B03CF3">
      <w:pPr>
        <w:numPr>
          <w:ilvl w:val="1"/>
          <w:numId w:val="3"/>
        </w:numPr>
        <w:tabs>
          <w:tab w:val="clear" w:pos="1620"/>
          <w:tab w:val="left" w:pos="-284"/>
        </w:tabs>
        <w:spacing w:after="0" w:line="240" w:lineRule="auto"/>
        <w:ind w:left="-567" w:right="-26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ВРЕМЯ ОТДЫХА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4D02" w:rsidRPr="00584D02" w:rsidRDefault="00584D02" w:rsidP="00423754">
      <w:pPr>
        <w:numPr>
          <w:ilvl w:val="0"/>
          <w:numId w:val="14"/>
        </w:numPr>
        <w:tabs>
          <w:tab w:val="clear" w:pos="198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Привлечение к работе в выходные и нерабочие праздничные дни работников учреждения допускается с учетом ст</w:t>
      </w:r>
      <w:r w:rsidRPr="00B376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11</w:t>
      </w:r>
      <w:r w:rsidR="00170BC8" w:rsidRPr="00B376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Pr="00B3765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Трудового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кодекса Российской Федерации.</w:t>
      </w:r>
    </w:p>
    <w:p w:rsidR="00584D02" w:rsidRPr="00584D02" w:rsidRDefault="00584D02" w:rsidP="00423754">
      <w:pPr>
        <w:numPr>
          <w:ilvl w:val="0"/>
          <w:numId w:val="14"/>
        </w:numPr>
        <w:tabs>
          <w:tab w:val="clear" w:pos="198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Накануне нерабочих праздничных дней продолжительность рабочего дня сокращается на 1 час. Нерабочими праздничными днями в Российской Федерации являются: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1,2,3,4,5</w:t>
      </w:r>
      <w:r w:rsidR="006B5E0A" w:rsidRPr="004454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2540BD" w:rsidRPr="004454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6,</w:t>
      </w:r>
      <w:r w:rsidR="006B5E0A" w:rsidRPr="0044549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января – Новогодние каникулы;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 января – Рождество Христово;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 февраля – День защитника Отечества;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 марта – Международный женский день;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 мая – Праздник Весны и Труда;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 мая – День Победы;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 июня – День России;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 ноября – День народного единства.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совпадении выходного и нерабочего праздничного дней выходной день переносится на следующий после праздничного рабочий день.</w:t>
      </w:r>
      <w:proofErr w:type="gramEnd"/>
    </w:p>
    <w:p w:rsidR="00584D02" w:rsidRPr="00584D02" w:rsidRDefault="00956DD7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5.3. </w:t>
      </w:r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Работникам предоставляются ежегодные отпуска с сохранением места работы и среднего заработка.</w:t>
      </w:r>
    </w:p>
    <w:p w:rsidR="00584D02" w:rsidRPr="00956DD7" w:rsidRDefault="00584D02" w:rsidP="00423754">
      <w:pPr>
        <w:pStyle w:val="af8"/>
        <w:numPr>
          <w:ilvl w:val="0"/>
          <w:numId w:val="38"/>
        </w:num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6D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Ежегодный основной оплачиваемый отпуск  предоставляется работникам продолжительностью не менее 28 календарных дней и 8 календарных дней в соответствии с </w:t>
      </w:r>
      <w:r w:rsidRPr="00956D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Законом Российской Федерации от 19.02.93</w:t>
      </w:r>
      <w:r w:rsidR="00445490" w:rsidRPr="00956D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</w:t>
      </w:r>
      <w:r w:rsidRPr="00956D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№ 4520-1 «О государственных гарантиях и компенсациях для лиц, работающих и проживающих в районах Крайнего Севера и приравненных к ним местностях».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этом отпуск должен быть использован не позднее 12 месяцев после окончания того рабочего года, за который он предоставлен. Нерабочие праздничные дни, приходящиеся на период отпуска, в число календарных дней отпуска не включаются и не оплачиваются. Также в число календарных дней отпуска не включаются  период временной нетрудоспособности работника при наличии больничного листа.</w:t>
      </w:r>
    </w:p>
    <w:p w:rsidR="00584D02" w:rsidRPr="00956DD7" w:rsidRDefault="00584D02" w:rsidP="00423754">
      <w:pPr>
        <w:pStyle w:val="af8"/>
        <w:numPr>
          <w:ilvl w:val="2"/>
          <w:numId w:val="39"/>
        </w:num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6D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Право на использование отпуска за первый год работы возникает у работника по истечении шести месяцев его непрерывной работы в Учреждении.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 истечения шести месяцев непрерывной работы оплачиваемый отпуск по заявлению работника должен быть предоставлен</w:t>
      </w:r>
      <w:r w:rsidR="0090721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(ст. 122 ТК РФ)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женщинам – перед отпуском по беременности и родам или непосредственно после него;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работникам в возрасте до восемнадцати лет;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работникам, усыновившим ребенка (детей) в возрасте до трех месяцев;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других случаях, предус</w:t>
      </w:r>
      <w:r w:rsidR="0069011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мотренных федеральными законами;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Отпуск за второй и последующие годы работы может предоставляться в любое время рабочего года в соответствии с графиком отпусков.</w:t>
      </w:r>
    </w:p>
    <w:p w:rsidR="00584D02" w:rsidRPr="00956DD7" w:rsidRDefault="00584D02" w:rsidP="00423754">
      <w:pPr>
        <w:pStyle w:val="af8"/>
        <w:numPr>
          <w:ilvl w:val="2"/>
          <w:numId w:val="39"/>
        </w:num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6D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Очередность предоставления оплачиваемых отпусков определяется ежегодно в соответствии с графиком отпусков, утвержденным работодателем не позднее, чем за две недели до наступления календарного года.</w:t>
      </w:r>
    </w:p>
    <w:p w:rsidR="00584D02" w:rsidRPr="00956DD7" w:rsidRDefault="00584D02" w:rsidP="00423754">
      <w:pPr>
        <w:pStyle w:val="af8"/>
        <w:numPr>
          <w:ilvl w:val="1"/>
          <w:numId w:val="39"/>
        </w:num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6D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 позднее 01 декабря каждого года работник должен сообщить о своих пожеланиях в отношении отпуска на следующий календарный год своему непосредственному руководителю или напрямую в отдел кадров, определив месяц и продолжительность каждой части отпуска для составления графика отпусков.</w:t>
      </w:r>
    </w:p>
    <w:p w:rsidR="00584D02" w:rsidRPr="00956DD7" w:rsidRDefault="00584D02" w:rsidP="00423754">
      <w:pPr>
        <w:pStyle w:val="af8"/>
        <w:numPr>
          <w:ilvl w:val="1"/>
          <w:numId w:val="39"/>
        </w:num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6D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учреждении предоставляются дополнительные отпуска сверх </w:t>
      </w:r>
      <w:proofErr w:type="gramStart"/>
      <w:r w:rsidRPr="00956D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установленных</w:t>
      </w:r>
      <w:proofErr w:type="gramEnd"/>
      <w:r w:rsidRPr="00956D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законодательством Российской Федерации за работу с ненормированным рабочим днем: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водителю автомобиля – до 7 календарных дней;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специалисту по кадрам – до 5 календарных дней;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специалисту по социальной работе – до 7 календарных дней;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юрисконсульту – до 5 календарных дней;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бухгалтеру – до 5 календарных дней;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3242A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экономисту-до 5 календарных дней;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заведующему отделением – до 10 календарных дней;</w:t>
      </w:r>
    </w:p>
    <w:p w:rsidR="00584D02" w:rsidRPr="00584D02" w:rsidRDefault="002D5B7C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-заведующему хозяйством – до 10 календарных дней;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заместителю директора – до  12 календарных дней;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главному бухгалтеру – до  12 календарных дней;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директору – до  14 календарных дней;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3358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программисту – до 5 календарных дней;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3358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психологу - до 7 календарных дней.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Эти отпуска предоставляются сверх других отпусков, гарантированных работнику законом, и суммируются с минимальным отпуском 28 календарных дней или отпуском большей продолжительностью, если это предусмотрено законодательством Российской Федерации.</w:t>
      </w:r>
    </w:p>
    <w:p w:rsidR="00584D02" w:rsidRPr="00956DD7" w:rsidRDefault="00584D02" w:rsidP="00423754">
      <w:pPr>
        <w:pStyle w:val="af8"/>
        <w:numPr>
          <w:ilvl w:val="1"/>
          <w:numId w:val="39"/>
        </w:num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956D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Работникам учреждения предоставляются сверх предусмотренной законодательством Российской Федерации продолжительности социальных отпусков:</w:t>
      </w:r>
    </w:p>
    <w:p w:rsidR="00584D02" w:rsidRPr="00584D02" w:rsidRDefault="009E2541" w:rsidP="00423754">
      <w:pPr>
        <w:tabs>
          <w:tab w:val="num" w:pos="252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а) </w:t>
      </w:r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беременности и родам предоставляется дополнительно продолжительностью 70 (в случае многоплодной беременности – 84) календарных дней до родов и 70 (в случае осложненных родов – 86, при рождении двух или более детей – 110) календарных дней после родов. Отпуск по беременности и родам исчисляются суммарно и предоставляются женщине полностью независимо от числа дней, фактически использованных ею до родов;</w:t>
      </w:r>
    </w:p>
    <w:p w:rsidR="00584D02" w:rsidRPr="00584D02" w:rsidRDefault="009E2541" w:rsidP="00423754">
      <w:pPr>
        <w:tabs>
          <w:tab w:val="num" w:pos="252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б) </w:t>
      </w:r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уходу за ребенком до достижения им возраста трех лет;</w:t>
      </w:r>
    </w:p>
    <w:p w:rsidR="00584D02" w:rsidRPr="00584D02" w:rsidRDefault="009E2541" w:rsidP="0033584E">
      <w:pPr>
        <w:tabs>
          <w:tab w:val="num" w:pos="252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в) </w:t>
      </w:r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работникам, усыновившим ребенка (детей), им предоставляется на период со дня усыновления и до истечения 70 календарных дней со дня рождения усыновленного ребенка, а при одновременном усыновлении двух и более детей – 110 календарных дней со дня их рождения.</w:t>
      </w:r>
    </w:p>
    <w:p w:rsidR="00584D02" w:rsidRPr="00584D02" w:rsidRDefault="00584D02" w:rsidP="0033584E">
      <w:pPr>
        <w:tabs>
          <w:tab w:val="num" w:pos="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желанию работников, усыновивших ребенка (детей), им предоставляется отпуск по уходу за ребенком до достижения им (ими) возраста трех ле</w:t>
      </w:r>
      <w:r w:rsidR="009E254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т;</w:t>
      </w:r>
    </w:p>
    <w:p w:rsidR="00584D02" w:rsidRDefault="009E2541" w:rsidP="0033584E">
      <w:pPr>
        <w:tabs>
          <w:tab w:val="num" w:pos="252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г) </w:t>
      </w:r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работникам, успешно обучающимся в ВУЗах, имеющих государственную аккредитацию, по заочной и очно-заочной (вечерней) формах обучения, имеют право на дополнительные отпуска в соответствии с </w:t>
      </w:r>
      <w:r w:rsidR="00584D02"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Трудовым кодексом Российской Федерации</w:t>
      </w:r>
      <w:r w:rsidR="003358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584D02" w:rsidRDefault="00584D02" w:rsidP="00423754">
      <w:pPr>
        <w:pStyle w:val="af8"/>
        <w:numPr>
          <w:ilvl w:val="1"/>
          <w:numId w:val="39"/>
        </w:num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02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Работодатель обязан по письменному заявлению работника предоставить отпуск без сохранения заработной платы:</w:t>
      </w:r>
    </w:p>
    <w:p w:rsidR="00A20598" w:rsidRPr="00A20598" w:rsidRDefault="00A20598" w:rsidP="00A20598">
      <w:pPr>
        <w:pStyle w:val="ConsPlusNormal"/>
        <w:ind w:firstLine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A20598">
        <w:rPr>
          <w:rFonts w:ascii="Times New Roman" w:eastAsiaTheme="minorHAnsi" w:hAnsi="Times New Roman" w:cs="Times New Roman"/>
          <w:sz w:val="24"/>
          <w:szCs w:val="24"/>
          <w:lang w:eastAsia="en-US"/>
        </w:rPr>
        <w:t>участникам Великой Отечественной войны - до 35 календарных дней в году;</w:t>
      </w:r>
    </w:p>
    <w:p w:rsidR="00962D8F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E63B4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работающим пенсионерам по старости (по возрасту) – до 14 календарных дней в году;</w:t>
      </w:r>
    </w:p>
    <w:p w:rsidR="00962D8F" w:rsidRPr="00962D8F" w:rsidRDefault="00962D8F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</w:t>
      </w:r>
      <w:r w:rsidRPr="00653005">
        <w:rPr>
          <w:rFonts w:ascii="Times New Roman" w:hAnsi="Times New Roman" w:cs="Times New Roman"/>
          <w:sz w:val="24"/>
          <w:szCs w:val="24"/>
        </w:rPr>
        <w:t>родителям и женам (мужьям) военнослужащих, сотрудников органов внутренних дел, федеральной противопожарной службы, органов по контролю за оборотом наркотических средств и психотропных веществ, таможенных органов, сотрудников учреждений и органов уголовно-исполнительной системы, погибших или умерших вследствие ранения, контузии или увечья, полученных при исполнении обязанностей военной службы (службы), либо вследствие заболевания, связанного с прохождением военной службы (службы), - до 14</w:t>
      </w:r>
      <w:r w:rsidR="00653005" w:rsidRPr="00653005">
        <w:rPr>
          <w:rFonts w:ascii="Times New Roman" w:hAnsi="Times New Roman" w:cs="Times New Roman"/>
          <w:sz w:val="24"/>
          <w:szCs w:val="24"/>
        </w:rPr>
        <w:t xml:space="preserve"> календарных дней в году;</w:t>
      </w:r>
      <w:proofErr w:type="gramEnd"/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3358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работающим инвалидам – до 60 календарных дней в году;</w:t>
      </w:r>
    </w:p>
    <w:p w:rsidR="00584D02" w:rsidRDefault="00584D02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33584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работники имеют право на получение краткосрочного (по правилам, установленным в ст. 128 </w:t>
      </w: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Трудового Кодекса Российской Федерации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), продолжительностью до пяти календарных дней без учета времени, затраченного на проезд до места следования и обратно) без сохранения среднего заработка</w:t>
      </w:r>
      <w:r w:rsidRPr="00584D02">
        <w:rPr>
          <w:rFonts w:ascii="Times New Roman" w:eastAsia="Times New Roman" w:hAnsi="Times New Roman" w:cs="Times New Roman"/>
          <w:sz w:val="23"/>
          <w:lang w:eastAsia="ru-RU"/>
        </w:rPr>
        <w:t xml:space="preserve"> 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случае: рождения ребенка, регистрации брака</w:t>
      </w:r>
      <w:r w:rsidRPr="00584D02">
        <w:rPr>
          <w:rFonts w:ascii="Times New Roman" w:eastAsia="Times New Roman" w:hAnsi="Times New Roman" w:cs="Times New Roman"/>
          <w:sz w:val="23"/>
          <w:lang w:eastAsia="ru-RU"/>
        </w:rPr>
        <w:t xml:space="preserve"> самого работника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584D02">
        <w:rPr>
          <w:rFonts w:ascii="Times New Roman" w:eastAsia="Times New Roman" w:hAnsi="Times New Roman" w:cs="Times New Roman"/>
          <w:sz w:val="23"/>
          <w:lang w:eastAsia="ru-RU"/>
        </w:rPr>
        <w:t xml:space="preserve"> регистрации брака детей;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смерти близких родственников, иных случаях, по договоренности между работником и работодателем.</w:t>
      </w:r>
      <w:proofErr w:type="gramEnd"/>
    </w:p>
    <w:p w:rsidR="00A20598" w:rsidRPr="00584D02" w:rsidRDefault="00A20598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3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5.8. </w:t>
      </w:r>
      <w:r w:rsidRPr="00A205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Дополнительные отпуска без сохранения заработной платы лицам, осуществляющим уход за детьми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(ст. 263 ТК РФ)</w:t>
      </w:r>
    </w:p>
    <w:p w:rsidR="00584D02" w:rsidRPr="00584D02" w:rsidRDefault="00A20598" w:rsidP="00A20598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A205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Работнику, имеющему двух или более детей в возрасте до четырнадцати лет, работнику, имеющему ребенка-инвалида в возрасте до восемнадцати лет, одинокой матери, воспитывающей ребенка в возрасте до четырнадцати лет, отцу, воспитывающему ребенка в возрасте до четырнадцати лет без матери,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дней.</w:t>
      </w:r>
      <w:proofErr w:type="gramEnd"/>
      <w:r w:rsidRPr="00A205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частям. Перенесение этого отпуска на следующий рабочий год не допускается.</w:t>
      </w:r>
    </w:p>
    <w:p w:rsidR="00522EF6" w:rsidRDefault="00584D02" w:rsidP="00522EF6">
      <w:pPr>
        <w:numPr>
          <w:ilvl w:val="0"/>
          <w:numId w:val="1"/>
        </w:numPr>
        <w:tabs>
          <w:tab w:val="num" w:pos="0"/>
        </w:tabs>
        <w:spacing w:after="0" w:line="240" w:lineRule="auto"/>
        <w:ind w:left="-567" w:right="-26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ОПЛАТА ТРУДА</w:t>
      </w:r>
    </w:p>
    <w:p w:rsidR="006E31D9" w:rsidRDefault="006E31D9" w:rsidP="006E31D9">
      <w:pPr>
        <w:spacing w:after="0" w:line="240" w:lineRule="auto"/>
        <w:ind w:left="-567" w:right="-26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22EF6" w:rsidRPr="00653005" w:rsidRDefault="00522EF6" w:rsidP="00423754">
      <w:pPr>
        <w:spacing w:after="0" w:line="240" w:lineRule="auto"/>
        <w:ind w:left="-567" w:right="-261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653005">
        <w:rPr>
          <w:rFonts w:ascii="Times New Roman" w:hAnsi="Times New Roman" w:cs="Times New Roman"/>
          <w:sz w:val="24"/>
          <w:szCs w:val="24"/>
        </w:rPr>
        <w:t>1</w:t>
      </w:r>
      <w:r w:rsidR="00BE02C3">
        <w:rPr>
          <w:rFonts w:ascii="Times New Roman" w:hAnsi="Times New Roman" w:cs="Times New Roman"/>
          <w:sz w:val="24"/>
          <w:szCs w:val="24"/>
        </w:rPr>
        <w:t>.</w:t>
      </w:r>
      <w:r w:rsidRPr="006530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2722F" w:rsidRPr="00653005">
        <w:rPr>
          <w:rFonts w:ascii="Times New Roman" w:hAnsi="Times New Roman" w:cs="Times New Roman"/>
          <w:sz w:val="24"/>
          <w:szCs w:val="24"/>
        </w:rPr>
        <w:t>В соответствии со ст. 144 Трудового кодекса РФ с</w:t>
      </w:r>
      <w:r w:rsidRPr="00653005">
        <w:rPr>
          <w:rFonts w:ascii="Times New Roman" w:hAnsi="Times New Roman" w:cs="Times New Roman"/>
          <w:sz w:val="24"/>
          <w:szCs w:val="24"/>
        </w:rPr>
        <w:t xml:space="preserve">истема оплаты труда работников муниципального </w:t>
      </w:r>
      <w:r w:rsidRPr="008F2EA5">
        <w:rPr>
          <w:rFonts w:ascii="Times New Roman" w:hAnsi="Times New Roman" w:cs="Times New Roman"/>
          <w:sz w:val="24"/>
          <w:szCs w:val="24"/>
        </w:rPr>
        <w:t xml:space="preserve">учреждения устанавливаются с учетом единого тарифно-квалификационного </w:t>
      </w:r>
      <w:hyperlink r:id="rId19" w:history="1">
        <w:r w:rsidRPr="008F2EA5">
          <w:rPr>
            <w:rFonts w:ascii="Times New Roman" w:hAnsi="Times New Roman" w:cs="Times New Roman"/>
            <w:sz w:val="24"/>
            <w:szCs w:val="24"/>
          </w:rPr>
          <w:t>справочника работ</w:t>
        </w:r>
      </w:hyperlink>
      <w:r w:rsidRPr="008F2EA5">
        <w:rPr>
          <w:rFonts w:ascii="Times New Roman" w:hAnsi="Times New Roman" w:cs="Times New Roman"/>
          <w:sz w:val="24"/>
          <w:szCs w:val="24"/>
        </w:rPr>
        <w:t xml:space="preserve"> и профессий работников, единого квалификационного </w:t>
      </w:r>
      <w:hyperlink r:id="rId20" w:history="1">
        <w:r w:rsidRPr="008F2EA5">
          <w:rPr>
            <w:rFonts w:ascii="Times New Roman" w:hAnsi="Times New Roman" w:cs="Times New Roman"/>
            <w:sz w:val="24"/>
            <w:szCs w:val="24"/>
          </w:rPr>
          <w:t>справочника должностей</w:t>
        </w:r>
      </w:hyperlink>
      <w:r w:rsidRPr="008F2EA5">
        <w:rPr>
          <w:rFonts w:ascii="Times New Roman" w:hAnsi="Times New Roman" w:cs="Times New Roman"/>
          <w:sz w:val="24"/>
          <w:szCs w:val="24"/>
        </w:rPr>
        <w:t xml:space="preserve"> руководителей, специалистов и служащих или </w:t>
      </w:r>
      <w:hyperlink r:id="rId21" w:history="1">
        <w:r w:rsidRPr="008F2EA5">
          <w:rPr>
            <w:rFonts w:ascii="Times New Roman" w:hAnsi="Times New Roman" w:cs="Times New Roman"/>
            <w:sz w:val="24"/>
            <w:szCs w:val="24"/>
          </w:rPr>
          <w:t>профессиональных стандартов</w:t>
        </w:r>
      </w:hyperlink>
      <w:r w:rsidRPr="008F2EA5">
        <w:rPr>
          <w:rFonts w:ascii="Times New Roman" w:hAnsi="Times New Roman" w:cs="Times New Roman"/>
          <w:sz w:val="24"/>
          <w:szCs w:val="24"/>
        </w:rPr>
        <w:t xml:space="preserve">, а также с учетом государственных гарантий по оплате труда, </w:t>
      </w:r>
      <w:hyperlink r:id="rId22" w:history="1">
        <w:r w:rsidRPr="008F2EA5">
          <w:rPr>
            <w:rFonts w:ascii="Times New Roman" w:hAnsi="Times New Roman" w:cs="Times New Roman"/>
            <w:sz w:val="24"/>
            <w:szCs w:val="24"/>
          </w:rPr>
          <w:t>рекомендаций</w:t>
        </w:r>
      </w:hyperlink>
      <w:r w:rsidRPr="008F2EA5">
        <w:rPr>
          <w:rFonts w:ascii="Times New Roman" w:hAnsi="Times New Roman" w:cs="Times New Roman"/>
          <w:sz w:val="24"/>
          <w:szCs w:val="24"/>
        </w:rPr>
        <w:t xml:space="preserve"> Российской трехсторонней комиссии по регулированию социально-трудовых отношений (часть третья </w:t>
      </w:r>
      <w:hyperlink r:id="rId23" w:history="1">
        <w:r w:rsidRPr="008F2EA5">
          <w:rPr>
            <w:rFonts w:ascii="Times New Roman" w:hAnsi="Times New Roman" w:cs="Times New Roman"/>
            <w:sz w:val="24"/>
            <w:szCs w:val="24"/>
          </w:rPr>
          <w:t>статьи 135</w:t>
        </w:r>
      </w:hyperlink>
      <w:r w:rsidR="000B32C3" w:rsidRPr="00653005">
        <w:rPr>
          <w:rFonts w:ascii="Times New Roman" w:hAnsi="Times New Roman" w:cs="Times New Roman"/>
          <w:sz w:val="24"/>
          <w:szCs w:val="24"/>
        </w:rPr>
        <w:t xml:space="preserve"> Трудового к</w:t>
      </w:r>
      <w:r w:rsidRPr="00653005">
        <w:rPr>
          <w:rFonts w:ascii="Times New Roman" w:hAnsi="Times New Roman" w:cs="Times New Roman"/>
          <w:sz w:val="24"/>
          <w:szCs w:val="24"/>
        </w:rPr>
        <w:t>одекса) и мнения</w:t>
      </w:r>
      <w:proofErr w:type="gramEnd"/>
      <w:r w:rsidRPr="00653005">
        <w:rPr>
          <w:rFonts w:ascii="Times New Roman" w:hAnsi="Times New Roman" w:cs="Times New Roman"/>
          <w:sz w:val="24"/>
          <w:szCs w:val="24"/>
        </w:rPr>
        <w:t xml:space="preserve"> соответствующих профсоюзов (объединений профсоюзов) и объединений работодателей.</w:t>
      </w:r>
    </w:p>
    <w:p w:rsidR="00584D02" w:rsidRPr="00584D02" w:rsidRDefault="00522EF6" w:rsidP="00423754">
      <w:pPr>
        <w:tabs>
          <w:tab w:val="num" w:pos="162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6.2</w:t>
      </w:r>
      <w:r w:rsidR="00BE02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Оплата труда в учреждении - система отношений, связанных с обеспечением установления и осуществления Работодателем выплат Работникам за их труд в соответствии с Законами, а также  иными нормативными правовыми актами Российской Федерации и Красноярского края, содержащими нормы трудового права, устанавливается настоящим Коллективным договором, «Положением об оплате труда и стимулировании работников муниципального бюджетного учреждения</w:t>
      </w:r>
      <w:r w:rsidR="006E31D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социального обслуживания</w:t>
      </w:r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«Центр социальной помощи </w:t>
      </w:r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семье и детям «Октябрьский</w:t>
      </w:r>
      <w:proofErr w:type="gramEnd"/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="004612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46124D" w:rsidRPr="00653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Приложение № 2</w:t>
      </w:r>
      <w:r w:rsidR="004612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 настоящему договору</w:t>
      </w:r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трудовыми договорами и иными локальными нормативными актами Учреждения</w:t>
      </w:r>
      <w:r w:rsidR="0064381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AB1AB8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пределах фонда оплаты труда учреждение определяет общую численность сотрудников, на основании утвержденных нормативов, их профессиональный и квалификационный состав в соответствии с профессиональными квалификаци</w:t>
      </w:r>
      <w:r w:rsidR="00AB1A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онными группами (требованиями).</w:t>
      </w:r>
    </w:p>
    <w:p w:rsidR="00584D02" w:rsidRPr="00584D02" w:rsidRDefault="00AB1AB8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6.3</w:t>
      </w:r>
      <w:r w:rsidR="00BE02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Система оплаты труда работников включает: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-должностные оклады по профессиональным квалификационным группам (ПКГ);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-компенсационные выплаты;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-стимулирующие выплаты.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Должностные оклады устанавливаются директором учреждения на основе отнесения занимаемых работниками учреждения должностей к профессиональным квалификационным группам (ПКГ), учитывающих требования к уровню профессиональной подготовки и уровню квалификации.</w:t>
      </w:r>
    </w:p>
    <w:p w:rsidR="00AB1AB8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Оплата труда конкретного Работника определяется при заключении трудового договора (дополнительного соглашения к трудовому договору) ме</w:t>
      </w:r>
      <w:r w:rsidR="00AB1AB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жду Работником и Работодателем.</w:t>
      </w:r>
    </w:p>
    <w:p w:rsidR="00584D02" w:rsidRPr="00584D02" w:rsidRDefault="00AB1AB8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6.4</w:t>
      </w:r>
      <w:r w:rsidR="00BE02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111A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gramStart"/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Минимальные размеры окладов (должностных окладов), ставок заработной платы определяются по профессиональным квалификационным группам (ПКГ), утвержденными приказами Министерства здравоохранения и социального развития Российской Федерации: 31.03.2008 № 149н «Об утверждении профессиональных квалификационных групп должностей работников, занятых в сфере здравоохранения и предост</w:t>
      </w:r>
      <w:r w:rsidR="003B5C9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авления социальных услуг», от 29</w:t>
      </w:r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.05.2008 № 247н «Об утверждении профессиональных квалификационных групп общеотраслевых должностей руководителей, спец</w:t>
      </w:r>
      <w:r w:rsidR="00FA79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иалистов и служащих», от 29.05.</w:t>
      </w:r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2008 № 248н «Об утверждении профессиональных</w:t>
      </w:r>
      <w:proofErr w:type="gramEnd"/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квалификационных групп общеотраслевых профессий рабочих» и другими нормативными документами.</w:t>
      </w:r>
    </w:p>
    <w:p w:rsidR="00584D02" w:rsidRPr="00584D02" w:rsidRDefault="00584D02" w:rsidP="00423754">
      <w:pPr>
        <w:widowControl w:val="0"/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Месячная заработная плата Работника, включает: </w:t>
      </w:r>
    </w:p>
    <w:p w:rsidR="00584D02" w:rsidRPr="00584D02" w:rsidRDefault="00584D02" w:rsidP="00423754">
      <w:pPr>
        <w:widowControl w:val="0"/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-оклад (должностной оклад), ставка заработной платы,</w:t>
      </w:r>
    </w:p>
    <w:p w:rsidR="00584D02" w:rsidRPr="00584D02" w:rsidRDefault="00584D02" w:rsidP="00423754">
      <w:pPr>
        <w:widowControl w:val="0"/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выплаты компенсационного характера,  </w:t>
      </w:r>
    </w:p>
    <w:p w:rsidR="00584D02" w:rsidRPr="00584D02" w:rsidRDefault="00584D02" w:rsidP="00423754">
      <w:pPr>
        <w:widowControl w:val="0"/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-выплаты стимулирующего характера:</w:t>
      </w:r>
    </w:p>
    <w:p w:rsidR="00584D02" w:rsidRPr="00584D02" w:rsidRDefault="00584D02" w:rsidP="00423754">
      <w:pPr>
        <w:widowControl w:val="0"/>
        <w:tabs>
          <w:tab w:val="left" w:pos="567"/>
        </w:tabs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выплаты за важность выполняемой работы, степень самостоятельности и ответственности при выполнении поставленных задач;</w:t>
      </w:r>
    </w:p>
    <w:p w:rsidR="00584D02" w:rsidRPr="00584D02" w:rsidRDefault="00584D02" w:rsidP="00423754">
      <w:pPr>
        <w:widowControl w:val="0"/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выплаты за качество выполняемых работ;</w:t>
      </w:r>
    </w:p>
    <w:p w:rsidR="00584D02" w:rsidRPr="00584D02" w:rsidRDefault="00584D02" w:rsidP="00423754">
      <w:pPr>
        <w:widowControl w:val="0"/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выплаты за интенсивность и высокие результаты работы;</w:t>
      </w:r>
    </w:p>
    <w:p w:rsidR="00584D02" w:rsidRPr="00584D02" w:rsidRDefault="00584D02" w:rsidP="00423754">
      <w:pPr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- персональные выплаты;</w:t>
      </w:r>
    </w:p>
    <w:p w:rsidR="00584D02" w:rsidRPr="00584D02" w:rsidRDefault="00584D02" w:rsidP="00423754">
      <w:pPr>
        <w:widowControl w:val="0"/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sz w:val="24"/>
          <w:szCs w:val="24"/>
          <w:lang w:eastAsia="ru-RU"/>
        </w:rPr>
        <w:t>- выплаты по итогам работы.</w:t>
      </w:r>
    </w:p>
    <w:p w:rsidR="00584D02" w:rsidRPr="00584D02" w:rsidRDefault="00584D02" w:rsidP="00423754">
      <w:pPr>
        <w:widowControl w:val="0"/>
        <w:autoSpaceDE w:val="0"/>
        <w:autoSpaceDN w:val="0"/>
        <w:adjustRightInd w:val="0"/>
        <w:spacing w:after="0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- и иные поощрительные выплаты, при условии выполнения  нормы рабочего времени и нормы труда (трудовых обязанностей).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Удержания из заработной платы производятся только в случаях и размерах, предусмотренных </w:t>
      </w: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Трудовым кодексом Российской Федерации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(ст. 137-138) и иными федеральными законами</w:t>
      </w:r>
      <w:r w:rsidR="00600DB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584D02" w:rsidRPr="00584D02" w:rsidRDefault="00111AFD" w:rsidP="00423754">
      <w:pPr>
        <w:tabs>
          <w:tab w:val="num" w:pos="162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6.5</w:t>
      </w:r>
      <w:r w:rsidR="00BE02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Работодатель обязуется своевременно знакомить Работника с условиями оплаты их труда, выдавать расчетный листок. 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Заработная плата выплачивается Работникам в следующие дни месяца: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- 21 числа – за первую половину месяца причитающейся Работнику заработной платы за отработанное рабочее время в данный месяц;</w:t>
      </w:r>
    </w:p>
    <w:p w:rsidR="00860078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- 07 числа – за вторую половину месяца, за фактически отработанное рабочее время. Перечисление заработной платы производится на указанный Работником счет в банке, либо выплачивается в кассе учреждения.</w:t>
      </w:r>
    </w:p>
    <w:p w:rsidR="0073278F" w:rsidRPr="00653005" w:rsidRDefault="0073278F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6.6. </w:t>
      </w:r>
      <w:r w:rsidRPr="00653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Работодатель вправе предоставлять персональные данные работников без их согласия в банк, обслуживающий банковские карты работников для начисления заработной платы.</w:t>
      </w:r>
    </w:p>
    <w:p w:rsidR="00860078" w:rsidRPr="00584D02" w:rsidRDefault="0073278F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53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6.7.</w:t>
      </w:r>
      <w:r w:rsidR="00860078" w:rsidRPr="00653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60078" w:rsidRPr="00653005">
        <w:rPr>
          <w:rFonts w:ascii="Times New Roman" w:hAnsi="Times New Roman" w:cs="Times New Roman"/>
          <w:sz w:val="24"/>
          <w:szCs w:val="24"/>
        </w:rPr>
        <w:t>В период отстранения от работы (недопущения к работе) заработная плата работнику не начисляется, за исключением сл</w:t>
      </w:r>
      <w:r w:rsidR="00F42B18" w:rsidRPr="00653005">
        <w:rPr>
          <w:rFonts w:ascii="Times New Roman" w:hAnsi="Times New Roman" w:cs="Times New Roman"/>
          <w:sz w:val="24"/>
          <w:szCs w:val="24"/>
        </w:rPr>
        <w:t>учаев, предусмотренных Трудовым к</w:t>
      </w:r>
      <w:r w:rsidR="00860078" w:rsidRPr="00653005">
        <w:rPr>
          <w:rFonts w:ascii="Times New Roman" w:hAnsi="Times New Roman" w:cs="Times New Roman"/>
          <w:sz w:val="24"/>
          <w:szCs w:val="24"/>
        </w:rPr>
        <w:t xml:space="preserve">одексом или иными </w:t>
      </w:r>
      <w:r w:rsidR="00860078" w:rsidRPr="00653005">
        <w:rPr>
          <w:rFonts w:ascii="Times New Roman" w:hAnsi="Times New Roman" w:cs="Times New Roman"/>
          <w:sz w:val="24"/>
          <w:szCs w:val="24"/>
        </w:rPr>
        <w:lastRenderedPageBreak/>
        <w:t xml:space="preserve">федеральными законами. В </w:t>
      </w:r>
      <w:r w:rsidR="00860078" w:rsidRPr="008F2EA5">
        <w:rPr>
          <w:rFonts w:ascii="Times New Roman" w:hAnsi="Times New Roman" w:cs="Times New Roman"/>
          <w:sz w:val="24"/>
          <w:szCs w:val="24"/>
        </w:rPr>
        <w:t xml:space="preserve">случаях отстранения от работы работника, который не прошел обучение и проверку знаний и навыков в области охраны труда либо обязательный медицинский осмотр не по своей вине, ему производится </w:t>
      </w:r>
      <w:hyperlink r:id="rId24" w:history="1">
        <w:r w:rsidR="00860078" w:rsidRPr="008F2EA5">
          <w:rPr>
            <w:rFonts w:ascii="Times New Roman" w:hAnsi="Times New Roman" w:cs="Times New Roman"/>
            <w:sz w:val="24"/>
            <w:szCs w:val="24"/>
          </w:rPr>
          <w:t>оплата</w:t>
        </w:r>
      </w:hyperlink>
      <w:r w:rsidR="00860078" w:rsidRPr="008F2EA5">
        <w:rPr>
          <w:rFonts w:ascii="Times New Roman" w:hAnsi="Times New Roman" w:cs="Times New Roman"/>
          <w:sz w:val="24"/>
          <w:szCs w:val="24"/>
        </w:rPr>
        <w:t xml:space="preserve"> за все время отстранения от работы как за простой.</w:t>
      </w:r>
    </w:p>
    <w:p w:rsidR="00584D02" w:rsidRPr="00584D02" w:rsidRDefault="0073278F" w:rsidP="00423754">
      <w:pPr>
        <w:tabs>
          <w:tab w:val="num" w:pos="162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6.8.</w:t>
      </w:r>
      <w:r w:rsidR="00860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последний день работы работодатель обязан произвести с работником окончательный расчет. </w:t>
      </w:r>
    </w:p>
    <w:p w:rsidR="006850F4" w:rsidRDefault="00EE4078" w:rsidP="00133CE7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B2A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6.9</w:t>
      </w:r>
      <w:r w:rsidR="00DB15D1" w:rsidRPr="00BB2AF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DB15D1" w:rsidRPr="00BB2AF7">
        <w:rPr>
          <w:rFonts w:ascii="Times New Roman" w:hAnsi="Times New Roman" w:cs="Times New Roman"/>
          <w:sz w:val="24"/>
          <w:szCs w:val="24"/>
        </w:rPr>
        <w:t>Работникам учреждения в пределах утвержденного фонда оплаты труда могут устанавливаться следующие виды выплат стимулирующего характера:</w:t>
      </w:r>
    </w:p>
    <w:p w:rsidR="00DB15D1" w:rsidRPr="009711EC" w:rsidRDefault="00DB15D1" w:rsidP="00DB15D1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>выплаты за важность выполняемой работы, степень самостоятельности и ответственности при выполнении поставленных задач;</w:t>
      </w:r>
    </w:p>
    <w:p w:rsidR="00DB15D1" w:rsidRPr="009711EC" w:rsidRDefault="00DB15D1" w:rsidP="00DB15D1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>выплаты за интенсивность и высокие результаты работы;</w:t>
      </w:r>
    </w:p>
    <w:p w:rsidR="00DB15D1" w:rsidRPr="009711EC" w:rsidRDefault="00DB15D1" w:rsidP="00DB15D1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>выплаты за качество выполняемых работ;</w:t>
      </w:r>
    </w:p>
    <w:p w:rsidR="00DB15D1" w:rsidRPr="009711EC" w:rsidRDefault="00DB15D1" w:rsidP="00DB15D1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>персональные выплаты;</w:t>
      </w:r>
    </w:p>
    <w:p w:rsidR="00DB15D1" w:rsidRPr="009711EC" w:rsidRDefault="00DB15D1" w:rsidP="00DB15D1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>выплаты по итогам работы.</w:t>
      </w:r>
    </w:p>
    <w:p w:rsidR="00CE0520" w:rsidRPr="00CE0520" w:rsidRDefault="00DB15D1" w:rsidP="00CE0520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6.9.1.</w:t>
      </w:r>
      <w:r w:rsidR="00CE0520" w:rsidRPr="00CE0520">
        <w:t xml:space="preserve"> </w:t>
      </w:r>
      <w:r w:rsidR="00CE0520" w:rsidRPr="009711EC">
        <w:rPr>
          <w:rFonts w:ascii="Times New Roman" w:hAnsi="Times New Roman" w:cs="Times New Roman"/>
          <w:sz w:val="24"/>
          <w:szCs w:val="24"/>
        </w:rPr>
        <w:t xml:space="preserve">По решению руководителя учреждения работникам учреждения устанавливаются выплаты за важность выполняемой работы, степень самостоятельности и ответственности при выполнении поставленных задач по итогам работы за квартал (месяц) и выплачиваются ежемесячно с учетом показателей и критериев балльной оценки в соответствии с приложением № 5 </w:t>
      </w:r>
      <w:r w:rsidR="00CE0520" w:rsidRPr="00BB2AF7">
        <w:rPr>
          <w:rFonts w:ascii="Times New Roman" w:hAnsi="Times New Roman" w:cs="Times New Roman"/>
          <w:sz w:val="24"/>
          <w:szCs w:val="24"/>
        </w:rPr>
        <w:t xml:space="preserve">к </w:t>
      </w:r>
      <w:r w:rsidR="00CE0520" w:rsidRPr="00BB2AF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Положению об оплате труда и стимулировании работников</w:t>
      </w:r>
      <w:r w:rsidR="00CE0520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4E1DCB" w:rsidRDefault="00CE0520" w:rsidP="00CE0520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6.9.2. </w:t>
      </w:r>
      <w:r w:rsidR="004E1DCB" w:rsidRPr="009711EC">
        <w:rPr>
          <w:rFonts w:ascii="Times New Roman" w:hAnsi="Times New Roman" w:cs="Times New Roman"/>
          <w:sz w:val="24"/>
          <w:szCs w:val="24"/>
        </w:rPr>
        <w:t xml:space="preserve">По решению руководителя учреждения работникам учреждения устанавливаются выплаты за качество выполняемых работ по итогам работы за квартал (месяц) и выплачиваются ежемесячно с учетом показателей и критериев балльной оценки в соответствии с приложением № 6 к </w:t>
      </w:r>
      <w:r w:rsidR="004E1DCB" w:rsidRPr="00BB2AF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Положению об оплате труда и стимулировании работников</w:t>
      </w:r>
      <w:r w:rsidR="004E1DC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8B2686" w:rsidRDefault="004E1DCB" w:rsidP="008B2686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6.9.3. </w:t>
      </w:r>
      <w:r w:rsidRPr="009711EC">
        <w:rPr>
          <w:rFonts w:ascii="Times New Roman" w:hAnsi="Times New Roman" w:cs="Times New Roman"/>
          <w:sz w:val="24"/>
          <w:szCs w:val="24"/>
        </w:rPr>
        <w:t>Выплаты за интенсивность и высокие результаты работы по итогам работы за квартал осуществляются по решению руководителя учреждения и выплачиваются один раз в квартал с учетом показателей и критериев балльной оценки в соответствии с приложением № 7</w:t>
      </w:r>
      <w:r>
        <w:rPr>
          <w:rFonts w:ascii="Times New Roman" w:hAnsi="Times New Roman" w:cs="Times New Roman"/>
          <w:sz w:val="24"/>
          <w:szCs w:val="24"/>
        </w:rPr>
        <w:t xml:space="preserve"> к </w:t>
      </w:r>
      <w:r w:rsidRPr="00BB2AF7">
        <w:rPr>
          <w:rFonts w:ascii="Times New Roman" w:hAnsi="Times New Roman" w:cs="Times New Roman"/>
          <w:sz w:val="24"/>
          <w:szCs w:val="24"/>
        </w:rPr>
        <w:t>Положению</w:t>
      </w:r>
      <w:r w:rsidRPr="00BB2AF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об оплате труда и стимулировании работников</w:t>
      </w:r>
      <w:r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9F2423" w:rsidRDefault="009F2423" w:rsidP="009F2423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6.9.4. </w:t>
      </w:r>
      <w:r w:rsidRPr="009711EC">
        <w:rPr>
          <w:rFonts w:ascii="Times New Roman" w:hAnsi="Times New Roman" w:cs="Times New Roman"/>
          <w:sz w:val="24"/>
          <w:szCs w:val="24"/>
        </w:rPr>
        <w:t xml:space="preserve">Работникам учреждения по решению руководителя учреждения устанавливаются и выплачиваются выплаты по итогам работы за год с учетом показателей и критериев балльной оценки в соответствии с приложением № 8 к </w:t>
      </w:r>
      <w:r w:rsidRPr="00BB2AF7">
        <w:rPr>
          <w:rFonts w:ascii="Times New Roman" w:hAnsi="Times New Roman" w:cs="Times New Roman"/>
          <w:sz w:val="24"/>
          <w:szCs w:val="24"/>
        </w:rPr>
        <w:t>Положению</w:t>
      </w:r>
      <w:r w:rsidRPr="00BB2AF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об оплате труда и стимулировании работников.</w:t>
      </w:r>
    </w:p>
    <w:p w:rsidR="005E3417" w:rsidRPr="005E3417" w:rsidRDefault="004E1DCB" w:rsidP="005E3417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6.9.</w:t>
      </w:r>
      <w:r w:rsidR="009F242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.</w:t>
      </w:r>
      <w:r w:rsidR="00581A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5E3417" w:rsidRPr="005E3417">
        <w:rPr>
          <w:rFonts w:ascii="Times New Roman" w:hAnsi="Times New Roman" w:cs="Times New Roman"/>
          <w:sz w:val="24"/>
          <w:szCs w:val="24"/>
        </w:rPr>
        <w:t>Персональные выплаты устанавливаются с учетом   сложности, напряженности и особого режима работы, опыта работы, повышения уровня оплаты труда молодым специалистам, обеспечения заработной платы работников на уровне размера минимальной заработной платы (минимального размера оплаты труда), установленного в Красноярском крае, обеспечения региональной выплаты в соответствии с Законом Красноярского края от 29.10.2009 N 9-3864 "О системах оплаты труда работников краевых государственных учреждений".</w:t>
      </w:r>
      <w:proofErr w:type="gramEnd"/>
    </w:p>
    <w:p w:rsidR="004E1DCB" w:rsidRPr="009711EC" w:rsidRDefault="004E1DCB" w:rsidP="00581A84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>Работникам учреждения устанавливаются следующие персональные выплаты:</w:t>
      </w:r>
    </w:p>
    <w:p w:rsidR="004E1DCB" w:rsidRDefault="004E1DCB" w:rsidP="004E1DCB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 xml:space="preserve">В целях повышения профессионального уровня кадрового потенциала учреждения устанавливается персональная стимулирующая выплата молодым специалистам в размере  0,5 оклада (должностного оклада), ставки заработной платы на срок первых трех лет работы с момента окончания учебного заведения. </w:t>
      </w:r>
      <w:proofErr w:type="gramStart"/>
      <w:r w:rsidRPr="009711EC">
        <w:rPr>
          <w:rFonts w:ascii="Times New Roman" w:hAnsi="Times New Roman" w:cs="Times New Roman"/>
          <w:sz w:val="24"/>
          <w:szCs w:val="24"/>
        </w:rPr>
        <w:t>Право на указанную ежемесячную персональную стимулирующую выплату имеют лица не старше 35 лет, впервые получившие среднее профессиональное или высшее образование по имеющим государственную аккредитацию образовательным программам, работающие по полученной специальности в учреждениях социальной защиты либо заключившие в течение трех лет со дня получения профессионального образования соответствующего уровня трудовые договоры по полученной специальности с учреждениями социальной защиты.</w:t>
      </w:r>
      <w:proofErr w:type="gramEnd"/>
      <w:r w:rsidRPr="009711EC">
        <w:rPr>
          <w:rFonts w:ascii="Times New Roman" w:hAnsi="Times New Roman" w:cs="Times New Roman"/>
          <w:sz w:val="24"/>
          <w:szCs w:val="24"/>
        </w:rPr>
        <w:t xml:space="preserve"> Указанная надбавка предоставляется один раз за весь период трудовой деятельности</w:t>
      </w:r>
      <w:r w:rsidR="00581A84">
        <w:rPr>
          <w:rFonts w:ascii="Times New Roman" w:hAnsi="Times New Roman" w:cs="Times New Roman"/>
          <w:sz w:val="24"/>
          <w:szCs w:val="24"/>
        </w:rPr>
        <w:t>.</w:t>
      </w:r>
    </w:p>
    <w:p w:rsidR="00581A84" w:rsidRPr="009711EC" w:rsidRDefault="00581A84" w:rsidP="00581A84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6.9.</w:t>
      </w:r>
      <w:r w:rsidR="009F242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.1. </w:t>
      </w:r>
      <w:r w:rsidRPr="009711EC">
        <w:rPr>
          <w:rFonts w:ascii="Times New Roman" w:hAnsi="Times New Roman" w:cs="Times New Roman"/>
          <w:sz w:val="24"/>
          <w:szCs w:val="24"/>
        </w:rPr>
        <w:t>Персональные выплаты специалистам учреждения за квалификационную категорию устанавливаются в следующих размерах:</w:t>
      </w:r>
    </w:p>
    <w:p w:rsidR="005E3417" w:rsidRPr="009711EC" w:rsidRDefault="005E3417" w:rsidP="005E3417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Ind w:w="-182" w:type="dxa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839"/>
        <w:gridCol w:w="5399"/>
        <w:gridCol w:w="3280"/>
      </w:tblGrid>
      <w:tr w:rsidR="00581A84" w:rsidRPr="009711EC" w:rsidTr="00EF2255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81A84" w:rsidRPr="009711EC" w:rsidRDefault="00581A84" w:rsidP="00EF2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E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N </w:t>
            </w:r>
            <w:proofErr w:type="gramStart"/>
            <w:r w:rsidRPr="009711EC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711EC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81A84" w:rsidRPr="009711EC" w:rsidRDefault="00581A84" w:rsidP="00EF2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EC">
              <w:rPr>
                <w:rFonts w:ascii="Times New Roman" w:hAnsi="Times New Roman" w:cs="Times New Roman"/>
                <w:sz w:val="24"/>
                <w:szCs w:val="24"/>
              </w:rPr>
              <w:t>Интерпретация критерия оценки показателя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81A84" w:rsidRPr="009711EC" w:rsidRDefault="00581A84" w:rsidP="00EF2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EC">
              <w:rPr>
                <w:rFonts w:ascii="Times New Roman" w:hAnsi="Times New Roman" w:cs="Times New Roman"/>
                <w:sz w:val="24"/>
                <w:szCs w:val="24"/>
              </w:rPr>
              <w:t>Размер персональных выплат к должностному окладу</w:t>
            </w:r>
          </w:p>
        </w:tc>
      </w:tr>
      <w:tr w:rsidR="00581A84" w:rsidRPr="009711EC" w:rsidTr="00EF2255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81A84" w:rsidRPr="009711EC" w:rsidRDefault="00581A84" w:rsidP="00EF2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E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81A84" w:rsidRPr="009711EC" w:rsidRDefault="00581A84" w:rsidP="00EF2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EC">
              <w:rPr>
                <w:rFonts w:ascii="Times New Roman" w:hAnsi="Times New Roman" w:cs="Times New Roman"/>
                <w:sz w:val="24"/>
                <w:szCs w:val="24"/>
              </w:rPr>
              <w:t>Наличие второй квалификационной категории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81A84" w:rsidRPr="009711EC" w:rsidRDefault="00581A84" w:rsidP="00EF2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EC">
              <w:rPr>
                <w:rFonts w:ascii="Times New Roman" w:hAnsi="Times New Roman" w:cs="Times New Roman"/>
                <w:sz w:val="24"/>
                <w:szCs w:val="24"/>
              </w:rPr>
              <w:t>0,15</w:t>
            </w:r>
          </w:p>
        </w:tc>
      </w:tr>
      <w:tr w:rsidR="00581A84" w:rsidRPr="009711EC" w:rsidTr="00EF2255"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81A84" w:rsidRPr="009711EC" w:rsidRDefault="00581A84" w:rsidP="00EF2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E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81A84" w:rsidRPr="009711EC" w:rsidRDefault="00581A84" w:rsidP="00EF2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EC">
              <w:rPr>
                <w:rFonts w:ascii="Times New Roman" w:hAnsi="Times New Roman" w:cs="Times New Roman"/>
                <w:sz w:val="24"/>
                <w:szCs w:val="24"/>
              </w:rPr>
              <w:t>Наличие первой квалификационной категории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81A84" w:rsidRPr="009711EC" w:rsidRDefault="00581A84" w:rsidP="00EF2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EC">
              <w:rPr>
                <w:rFonts w:ascii="Times New Roman" w:hAnsi="Times New Roman" w:cs="Times New Roman"/>
                <w:sz w:val="24"/>
                <w:szCs w:val="24"/>
              </w:rPr>
              <w:t>0,20</w:t>
            </w:r>
          </w:p>
        </w:tc>
      </w:tr>
      <w:tr w:rsidR="00581A84" w:rsidRPr="009711EC" w:rsidTr="00EF2255">
        <w:trPr>
          <w:trHeight w:val="24"/>
        </w:trPr>
        <w:tc>
          <w:tcPr>
            <w:tcW w:w="4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81A84" w:rsidRPr="009711EC" w:rsidRDefault="00581A84" w:rsidP="00EF2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E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8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81A84" w:rsidRPr="009711EC" w:rsidRDefault="00581A84" w:rsidP="00EF2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EC">
              <w:rPr>
                <w:rFonts w:ascii="Times New Roman" w:hAnsi="Times New Roman" w:cs="Times New Roman"/>
                <w:sz w:val="24"/>
                <w:szCs w:val="24"/>
              </w:rPr>
              <w:t>Наличие высшей квалификационной категории</w:t>
            </w:r>
          </w:p>
        </w:tc>
        <w:tc>
          <w:tcPr>
            <w:tcW w:w="17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581A84" w:rsidRPr="009711EC" w:rsidRDefault="00581A84" w:rsidP="00EF2255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-567" w:firstLine="56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711EC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</w:tr>
    </w:tbl>
    <w:p w:rsidR="00581A84" w:rsidRPr="009711EC" w:rsidRDefault="00581A84" w:rsidP="00581A84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>Персональные выплаты работникам учреждения за опыт работы устанавливаются по решению руководителя учреждения на срок не более 1 года с применением следующих критериев:</w:t>
      </w:r>
    </w:p>
    <w:p w:rsidR="00581A84" w:rsidRPr="009711EC" w:rsidRDefault="00581A84" w:rsidP="00581A84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опыта (продолжительности) </w:t>
      </w:r>
      <w:r w:rsidRPr="009711EC">
        <w:rPr>
          <w:rFonts w:ascii="Times New Roman" w:hAnsi="Times New Roman" w:cs="Times New Roman"/>
          <w:sz w:val="24"/>
          <w:szCs w:val="24"/>
        </w:rPr>
        <w:t>работы в бюджетных, казенных, автономных учреждениях социального обслуживания и здравоохранения, органах управления системой социальной защиты населения и здравоохранения;</w:t>
      </w:r>
    </w:p>
    <w:p w:rsidR="00581A84" w:rsidRPr="009711EC" w:rsidRDefault="00581A84" w:rsidP="00581A84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>уровня квалификации, профессионального мастерства.</w:t>
      </w:r>
    </w:p>
    <w:p w:rsidR="00581A84" w:rsidRPr="009711EC" w:rsidRDefault="00581A84" w:rsidP="00581A84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>При этом руководитель учреждения имеет право детализировать, конкретизировать, дополнять и уточнять критерии оценки опыта работы.</w:t>
      </w:r>
    </w:p>
    <w:p w:rsidR="00581A84" w:rsidRPr="009711EC" w:rsidRDefault="00581A84" w:rsidP="00581A84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6.9.</w:t>
      </w:r>
      <w:r w:rsidR="009F242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.2. </w:t>
      </w:r>
      <w:r w:rsidRPr="009711EC">
        <w:rPr>
          <w:rFonts w:ascii="Times New Roman" w:hAnsi="Times New Roman" w:cs="Times New Roman"/>
          <w:sz w:val="24"/>
          <w:szCs w:val="24"/>
        </w:rPr>
        <w:t>Персональные выплаты работникам учреждения за опыт (продолжительность)  работы выплачиваются ежемесячно с применением критериев в следующих размерах:</w:t>
      </w:r>
    </w:p>
    <w:p w:rsidR="00581A84" w:rsidRPr="009711EC" w:rsidRDefault="00581A84" w:rsidP="00581A84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11EC">
        <w:rPr>
          <w:rFonts w:ascii="Times New Roman" w:hAnsi="Times New Roman" w:cs="Times New Roman"/>
          <w:sz w:val="24"/>
          <w:szCs w:val="24"/>
        </w:rPr>
        <w:t>0,2 оклада (должностного оклада), ставки заработной платы работникам учреждения за опыт (стаж) работы свыше трех лет и 0,1 оклада (должностного оклада), ставки заработной платы за последующие два года работы в бюджетных, казенных, автономных учреждениях социального обслуживания и здравоохранения, органах управления социальной защиты и здравоохранения, но не свыше 0,3 оклада (должностного оклада), ставки заработной платы.</w:t>
      </w:r>
      <w:proofErr w:type="gramEnd"/>
    </w:p>
    <w:p w:rsidR="00581A84" w:rsidRPr="009711EC" w:rsidRDefault="00581A84" w:rsidP="00581A84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6.9.</w:t>
      </w:r>
      <w:r w:rsidR="009F2423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 xml:space="preserve">.3. </w:t>
      </w:r>
      <w:r w:rsidRPr="009711EC">
        <w:rPr>
          <w:rFonts w:ascii="Times New Roman" w:hAnsi="Times New Roman" w:cs="Times New Roman"/>
          <w:sz w:val="24"/>
          <w:szCs w:val="24"/>
        </w:rPr>
        <w:t>Персональные выплаты работникам учреждения за уровень  профессионального мастерства  по профилю выполняемой работы устанавливаются отдельным работникам по решению руководителя учреждения на срок до 1 года с учетом уровня  профессионального мастерства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9711EC">
        <w:rPr>
          <w:rFonts w:ascii="Times New Roman" w:hAnsi="Times New Roman" w:cs="Times New Roman"/>
          <w:sz w:val="24"/>
          <w:szCs w:val="24"/>
        </w:rPr>
        <w:t>проявления творческого мастерства.</w:t>
      </w:r>
    </w:p>
    <w:p w:rsidR="00581A84" w:rsidRPr="009711EC" w:rsidRDefault="00581A84" w:rsidP="00581A84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>Вышеназванные персональные выплаты могут устанавливаться в диапазоне от 0,15 до 2,6 оклада (должностного оклада), ставки заработной платы и выплачиваться с применением критериев в следующих размерах:</w:t>
      </w:r>
    </w:p>
    <w:p w:rsidR="00581A84" w:rsidRPr="009711EC" w:rsidRDefault="00581A84" w:rsidP="00581A84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11EC">
        <w:rPr>
          <w:rFonts w:ascii="Times New Roman" w:hAnsi="Times New Roman" w:cs="Times New Roman"/>
          <w:sz w:val="24"/>
          <w:szCs w:val="24"/>
        </w:rPr>
        <w:t>от 0,15 до 2,6 оклада (должностного оклада), ставки заработной платы работникам, отнесенным к профессиональным квалификационным группам должностей специалистов второго уровня, осуществляющих предоставление социальных услуг, медицинскому и фармацевтическому персоналу первого уровня, среднему медицинскому и фармацевтическому персоналу первого и второго уровней, отнесенным к профессиональным квалификационным группам должностей медицинских и фармацевтических работников, учебно-вспомогательному персоналу первого и второго уровней, отнесенных к должностям работников образования</w:t>
      </w:r>
      <w:proofErr w:type="gramEnd"/>
      <w:r w:rsidRPr="009711EC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9711EC">
        <w:rPr>
          <w:rFonts w:ascii="Times New Roman" w:hAnsi="Times New Roman" w:cs="Times New Roman"/>
          <w:sz w:val="24"/>
          <w:szCs w:val="24"/>
        </w:rPr>
        <w:t>техническим исполнителям, работникам среднего звена профессиональных квалификационных групп должностей культуры, рабочим, отнесенным к профессиональной квалификационной группе общеотраслевых профессий рабочих первого уровня, рабочим первого квалификационного уровня общеотраслевых профессий рабочих второго уровня, служащим первого уровня, отнесенных к общеотраслевым должностям служащих первого уровня, служащим первого и второго квалификационных уровней, отнесенным к профессиональной квалификационной группе должностей служащих второго уровня за сложность и напряженность работы</w:t>
      </w:r>
      <w:proofErr w:type="gramEnd"/>
      <w:r w:rsidRPr="009711EC">
        <w:rPr>
          <w:rFonts w:ascii="Times New Roman" w:hAnsi="Times New Roman" w:cs="Times New Roman"/>
          <w:sz w:val="24"/>
          <w:szCs w:val="24"/>
        </w:rPr>
        <w:t xml:space="preserve"> при обслуживании граждан пожилого возраста и инвалидов, несовершеннолетних, в том числе детей-инвалидов, а также граждан, находящихся в трудной жизненной ситуации;</w:t>
      </w:r>
    </w:p>
    <w:p w:rsidR="00CE0520" w:rsidRPr="009711EC" w:rsidRDefault="00CE0520" w:rsidP="00CE0520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11EC">
        <w:rPr>
          <w:rFonts w:ascii="Times New Roman" w:hAnsi="Times New Roman" w:cs="Times New Roman"/>
          <w:sz w:val="24"/>
          <w:szCs w:val="24"/>
        </w:rPr>
        <w:t xml:space="preserve">от 0,15 до 2,5 оклада (должностного оклада), ставки заработной платы водителям легковых автомобилей учреждения за сложность и напряженность работы в городе Красноярске с численностью населения свыше 100,0 тыс. человек в связи с интенсивным движением автотранспорта и выполнением работ, не входящих в круг должностных обязанностей (проведение текущего технического обслуживания, мойка, уборка салона легкового </w:t>
      </w:r>
      <w:r w:rsidRPr="009711EC">
        <w:rPr>
          <w:rFonts w:ascii="Times New Roman" w:hAnsi="Times New Roman" w:cs="Times New Roman"/>
          <w:sz w:val="24"/>
          <w:szCs w:val="24"/>
        </w:rPr>
        <w:lastRenderedPageBreak/>
        <w:t>автомобиля);</w:t>
      </w:r>
      <w:proofErr w:type="gramEnd"/>
    </w:p>
    <w:p w:rsidR="00AF64F5" w:rsidRPr="009711EC" w:rsidRDefault="00CE0520" w:rsidP="005E3417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11EC">
        <w:rPr>
          <w:rFonts w:ascii="Times New Roman" w:hAnsi="Times New Roman" w:cs="Times New Roman"/>
          <w:sz w:val="24"/>
          <w:szCs w:val="24"/>
        </w:rPr>
        <w:t>от 0,15 до 1,5 оклада (должностного оклада), ставки заработной платы специалистам учреждения за уровень квалификации и профессионального мастерства, проявленное творческое мастерство при подготовке и сопровождении локальных нормативных актов учреждения и других документов в части трудового, гражданского, административного права, защиты прав и законных интересов клиентов; применение в социальной и трудовой реабилитации новых методов и инновационных технологий;</w:t>
      </w:r>
      <w:proofErr w:type="gramEnd"/>
      <w:r w:rsidRPr="009711EC">
        <w:rPr>
          <w:rFonts w:ascii="Times New Roman" w:hAnsi="Times New Roman" w:cs="Times New Roman"/>
          <w:sz w:val="24"/>
          <w:szCs w:val="24"/>
        </w:rPr>
        <w:t xml:space="preserve"> обеспечение режима безопасной, бесперебойной работы инженерных, хозяйственно-эксплуатационных систем жизнеобеспечения учреждения;</w:t>
      </w:r>
    </w:p>
    <w:p w:rsidR="00CE0520" w:rsidRDefault="00CE0520" w:rsidP="00CE0520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>от 0,15 до 0,5 оклада (должностного оклада), ставки заработной платы специалистам учреждения за повышение уровня  профессионального мастерства  по профилю выполняемой работы, подтверждаемой документально (сертификат, удостоверение, диплом);</w:t>
      </w:r>
    </w:p>
    <w:p w:rsidR="00CE0520" w:rsidRPr="009711EC" w:rsidRDefault="00CE0520" w:rsidP="00CE0520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>от 0,15 до 0,4 оклада (должностного оклада), ставки заработной платы специалистам учреждения за публикацию статей, материалов по профилю выполняемой работы во всероссийских, международных реферируемых печатных изданиях;</w:t>
      </w:r>
    </w:p>
    <w:p w:rsidR="00CE0520" w:rsidRPr="009711EC" w:rsidRDefault="00CE0520" w:rsidP="00CE0520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>от 0,15 до 0,3 оклада (должностного оклада), ставки заработной платы специалистам учреждения за публичные выступления в средствах массовой информации, в том числе с докладами на краевых, городских совещаниях, семинарах, конференциях по профилю выполняемой работы, а также по вопросам эффективной деятельности, внедрения прогрессивных методов, инновационных технологий;</w:t>
      </w:r>
    </w:p>
    <w:p w:rsidR="00CE0520" w:rsidRPr="009711EC" w:rsidRDefault="00CE0520" w:rsidP="00CE0520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>При наличии у работников учреждения  ученой степени (кандидата, доктора наук) и (или) почетного звания по профилю выполняемой работы размер персональных выплат за опыт работы увеличивается:</w:t>
      </w:r>
    </w:p>
    <w:p w:rsidR="00CE0520" w:rsidRPr="009711EC" w:rsidRDefault="00CE0520" w:rsidP="00CE0520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>за почетное звание - на 0,18 должностного оклада;</w:t>
      </w:r>
    </w:p>
    <w:p w:rsidR="00CE0520" w:rsidRPr="009711EC" w:rsidRDefault="00CE0520" w:rsidP="00CE0520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>за ученую степень кандидата наук - на 0,20 должностного оклада;</w:t>
      </w:r>
    </w:p>
    <w:p w:rsidR="00CE0520" w:rsidRPr="009711EC" w:rsidRDefault="00CE0520" w:rsidP="00CE0520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>за ученую степень доктора наук - на 0,30 должностного оклада.</w:t>
      </w:r>
    </w:p>
    <w:p w:rsidR="00CE0520" w:rsidRPr="009711EC" w:rsidRDefault="00CE0520" w:rsidP="00CE0520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>При наличии у работников учреждения двух ученых степеней или почетных званий размеры персональных выплат, установленные по каждому из них, не суммируются.</w:t>
      </w:r>
    </w:p>
    <w:p w:rsidR="00CE0520" w:rsidRPr="009711EC" w:rsidRDefault="00CE0520" w:rsidP="00CE0520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>При вынесении дисциплинарных взысканий работникам учреждения размер установленной персональной выплаты за опыт работы снижается на 0,15 оклада (должностного оклада), ставки заработной платы по решению руководителя учреждения.</w:t>
      </w:r>
    </w:p>
    <w:p w:rsidR="00CE0520" w:rsidRDefault="00CE0520" w:rsidP="00CE0520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>Общий размер персональной выплаты за опыт работы определяется путем суммирования вышеперечисленных выплат и не может превышать 2,9 оклада (должностного оклада), ставки заработной платы для работников учреждения.</w:t>
      </w:r>
    </w:p>
    <w:p w:rsidR="008B2686" w:rsidRPr="009711EC" w:rsidRDefault="008B2686" w:rsidP="008B2686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711EC">
        <w:rPr>
          <w:rFonts w:ascii="Times New Roman" w:hAnsi="Times New Roman" w:cs="Times New Roman"/>
          <w:sz w:val="24"/>
          <w:szCs w:val="24"/>
        </w:rPr>
        <w:t xml:space="preserve">Персональная выплата для работника, обеспечивающая заработную плату работника учреждения на уровне размера минимальной заработной платы (минимального </w:t>
      </w:r>
      <w:proofErr w:type="gramStart"/>
      <w:r w:rsidRPr="009711EC">
        <w:rPr>
          <w:rFonts w:ascii="Times New Roman" w:hAnsi="Times New Roman" w:cs="Times New Roman"/>
          <w:sz w:val="24"/>
          <w:szCs w:val="24"/>
        </w:rPr>
        <w:t>размера оплаты труда</w:t>
      </w:r>
      <w:proofErr w:type="gramEnd"/>
      <w:r w:rsidRPr="009711EC">
        <w:rPr>
          <w:rFonts w:ascii="Times New Roman" w:hAnsi="Times New Roman" w:cs="Times New Roman"/>
          <w:sz w:val="24"/>
          <w:szCs w:val="24"/>
        </w:rPr>
        <w:t>), рассчитывается как разница между размером минимальной заработной платы, установленным в Красноярском крае (минимальным размером оплаты труда), и величиной заработной платы конкретного работника учреждения за соответствующий период времени.</w:t>
      </w:r>
    </w:p>
    <w:p w:rsidR="008B2686" w:rsidRDefault="008B2686" w:rsidP="008B2686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711EC">
        <w:rPr>
          <w:rFonts w:ascii="Times New Roman" w:hAnsi="Times New Roman" w:cs="Times New Roman"/>
          <w:sz w:val="24"/>
          <w:szCs w:val="24"/>
        </w:rPr>
        <w:t>Работникам, месячная заработная плата которых по основному месту работы при не полностью отработанной норме рабочего времени с учетом выплат компенсационного и стимулирующего характера ниже размера минимальной заработной платы, установленного в Красноярском крае (минимального размера оплаты труда), исчисленного пропорционально отработанному работником учреждения времени, указанные персональные выплаты производятся в размере, определяемом для каждого работника как разница между размером минимальной заработной платы, установленным</w:t>
      </w:r>
      <w:proofErr w:type="gramEnd"/>
      <w:r w:rsidRPr="009711EC">
        <w:rPr>
          <w:rFonts w:ascii="Times New Roman" w:hAnsi="Times New Roman" w:cs="Times New Roman"/>
          <w:sz w:val="24"/>
          <w:szCs w:val="24"/>
        </w:rPr>
        <w:t xml:space="preserve"> в Красноярском </w:t>
      </w:r>
      <w:proofErr w:type="gramStart"/>
      <w:r w:rsidRPr="009711EC">
        <w:rPr>
          <w:rFonts w:ascii="Times New Roman" w:hAnsi="Times New Roman" w:cs="Times New Roman"/>
          <w:sz w:val="24"/>
          <w:szCs w:val="24"/>
        </w:rPr>
        <w:t>крае</w:t>
      </w:r>
      <w:proofErr w:type="gramEnd"/>
      <w:r w:rsidRPr="009711EC">
        <w:rPr>
          <w:rFonts w:ascii="Times New Roman" w:hAnsi="Times New Roman" w:cs="Times New Roman"/>
          <w:sz w:val="24"/>
          <w:szCs w:val="24"/>
        </w:rPr>
        <w:t xml:space="preserve"> (минимальный размер оплаты труда), исчисленным пропорционально отработанному работником учреждения времени, и величиной заработной платы конкретного работника учреждения за соответствующий период времени.</w:t>
      </w:r>
    </w:p>
    <w:p w:rsidR="008B2686" w:rsidRDefault="008B2686" w:rsidP="008B2686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</w:t>
      </w:r>
      <w:r w:rsidRPr="009711EC">
        <w:rPr>
          <w:rFonts w:ascii="Times New Roman" w:hAnsi="Times New Roman" w:cs="Times New Roman"/>
          <w:sz w:val="24"/>
          <w:szCs w:val="24"/>
        </w:rPr>
        <w:t xml:space="preserve">ерсональная выплата в целях обеспечения заработной платы работника учреждения на уровне размера минимальной заработной платы (минимального размера оплаты труда) включает в себя начисления по районному коэффициенту, процентной надбавке к заработной плате за стаж работы в районах Крайнего Севера и приравненных к ним местностях или </w:t>
      </w:r>
      <w:r w:rsidRPr="009711EC">
        <w:rPr>
          <w:rFonts w:ascii="Times New Roman" w:hAnsi="Times New Roman" w:cs="Times New Roman"/>
          <w:sz w:val="24"/>
          <w:szCs w:val="24"/>
        </w:rPr>
        <w:lastRenderedPageBreak/>
        <w:t>надбавке за работу в местностях с особыми климатическими условиями.</w:t>
      </w:r>
      <w:proofErr w:type="gramEnd"/>
    </w:p>
    <w:p w:rsidR="00AF64F5" w:rsidRPr="009711EC" w:rsidRDefault="00DA12DF" w:rsidP="009F2423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6.9.6. </w:t>
      </w:r>
      <w:r w:rsidR="008B2686" w:rsidRPr="009711EC">
        <w:rPr>
          <w:rFonts w:ascii="Times New Roman" w:hAnsi="Times New Roman" w:cs="Times New Roman"/>
          <w:sz w:val="24"/>
          <w:szCs w:val="24"/>
        </w:rPr>
        <w:t>Работникам, месячная заработная плата которых при полностью отработанной норме рабочего времени и выполненной норме труда (трудовых обязанностей) с учетом выплат компенсационного и стимулирующего характера ниже размера заработной платы, установленного Законом Красноярского края от 29.10.2009г. № 9-3864 «О системах оплаты труда работников краевых государственных учреждений», предоставляется региональная выплата.</w:t>
      </w:r>
    </w:p>
    <w:p w:rsidR="000A070D" w:rsidRDefault="00DA12DF" w:rsidP="008D6486">
      <w:pPr>
        <w:widowControl w:val="0"/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6.9.7.</w:t>
      </w:r>
      <w:r w:rsidR="00CE0520" w:rsidRPr="009711E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0520" w:rsidRPr="009711EC">
        <w:rPr>
          <w:rFonts w:ascii="Times New Roman" w:hAnsi="Times New Roman" w:cs="Times New Roman"/>
          <w:sz w:val="24"/>
          <w:szCs w:val="24"/>
        </w:rPr>
        <w:t>Работникам, месячная заработная плата которых при полностью отработанной норме рабочего времени и выполненной норме труда (трудовых обязанностей) с учетом выплат компенсационного и стимулирующего характера ниже размера минимальной заработной платы, установленного в Красноярском крае (минимального размера оплаты труда), производится персональная выплата в целях обеспечения заработной платы работника на уровне размера минимальной заработной платы (минимального размера оплаты труда).</w:t>
      </w:r>
      <w:proofErr w:type="gramEnd"/>
    </w:p>
    <w:p w:rsidR="00133CE7" w:rsidRPr="00133CE7" w:rsidRDefault="000A070D" w:rsidP="000A070D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6.9</w:t>
      </w:r>
      <w:r w:rsidR="00133CE7" w:rsidRPr="00133C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D64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</w:t>
      </w:r>
      <w:r w:rsidR="00133CE7" w:rsidRPr="00133C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gramStart"/>
      <w:r w:rsidR="00133CE7" w:rsidRPr="00133C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Выплаты компенсационного характера за работу в ночное время работникам учреждения устанавливаются в соответствии с трудовым законодательством Российской Федерации и иными нормативными правовыми актами Российской Федерации и Красноярского края, содержащими нормы трудового права, в размере 0,5 оклада (должностного оклада), ставки заработной платы, рассчитанного за час работы, за каждый час работы в ночное время (с 22:00 до 6:00 часов), определенного</w:t>
      </w:r>
      <w:proofErr w:type="gramEnd"/>
      <w:r w:rsidR="00133CE7" w:rsidRPr="00133C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 расчета оклада (должностного оклада), ставки заработной платы и установленной нормы рабочего времени.</w:t>
      </w:r>
    </w:p>
    <w:p w:rsidR="00133CE7" w:rsidRPr="00133CE7" w:rsidRDefault="000A070D" w:rsidP="000A070D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6.9</w:t>
      </w:r>
      <w:r w:rsidR="00133CE7" w:rsidRPr="00133C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D64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="00133CE7" w:rsidRPr="00133C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Выплаты компенсационного характера за работу в условиях ненормированного рабочего дня водителям легковых автомобилей и автобусов устанавливаются в размере 0,25 оклада (должностного оклада), ставки заработной платы работника.</w:t>
      </w:r>
    </w:p>
    <w:p w:rsidR="00133CE7" w:rsidRPr="00133CE7" w:rsidRDefault="000A070D" w:rsidP="000A070D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6.9</w:t>
      </w:r>
      <w:r w:rsidR="00133CE7" w:rsidRPr="00133C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D64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="00133CE7" w:rsidRPr="00133C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gramStart"/>
      <w:r w:rsidR="00133CE7" w:rsidRPr="00133C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Выплаты компенсационного характера и их размер работникам учреждения за совмещение профессий (должностей), расширение зон обслуживания, увеличение объема выполняемых работ, исполнение обязанностей временно отсутствующего работника без освобождения от работы, определенной трудовым договором, устанавливаются в соответствии с трудовым законодательством Российской Федерации и иными нормативными правовыми актами Российской Федерации и Красноярского края, содержащими нормы трудового права.</w:t>
      </w:r>
      <w:proofErr w:type="gramEnd"/>
    </w:p>
    <w:p w:rsidR="00133CE7" w:rsidRPr="00133CE7" w:rsidRDefault="000A070D" w:rsidP="000A070D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6.9</w:t>
      </w:r>
      <w:r w:rsidR="00133CE7" w:rsidRPr="00133C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D64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</w:t>
      </w:r>
      <w:r w:rsidR="00133CE7" w:rsidRPr="00133C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Выплаты компенсационного характера за сверхурочную работу устанавливаются работникам учреждения в соответствии с трудовым законодательством и иными нормативными правовыми актами, содержащими нормы трудового права. Конкретные размеры выплат работникам учреждения за сверхурочную работу определяются коллективным договором, локальным нормативным актом или трудовым договором.</w:t>
      </w:r>
    </w:p>
    <w:p w:rsidR="00133CE7" w:rsidRPr="00133CE7" w:rsidRDefault="000A070D" w:rsidP="000A070D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6.9</w:t>
      </w:r>
      <w:r w:rsidR="00133CE7" w:rsidRPr="00133C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D64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12</w:t>
      </w:r>
      <w:r w:rsidR="00133CE7" w:rsidRPr="00133C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Выплаты компенсационного характера за работу в выходные и нерабочие праздничные дни устанавливаются работникам учреждения в соответствии с трудовым законодательством и иными нормативными правовыми актами, содержащими нормы трудового права. Конкретные размеры выплат за работу в выходной или нерабочий праздничный день устанавливаются коллективным договором, локальным нормативным актом или трудовым договором.</w:t>
      </w:r>
    </w:p>
    <w:p w:rsidR="00133CE7" w:rsidRPr="00133CE7" w:rsidRDefault="000A070D" w:rsidP="008D6486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6.9</w:t>
      </w:r>
      <w:r w:rsidR="00133CE7" w:rsidRPr="00133C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D64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13</w:t>
      </w:r>
      <w:r w:rsidR="00133CE7" w:rsidRPr="00133C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 случаях, определенных законодательством Российской Федерации и Красноярского края, к заработной плате работников учреждения устанавливаются районный коэффициент, процентная надбавка к заработной плате за стаж работы в районах Крайнего Севера и приравненных к ним местностях, в иных местностях Красноярского края с особыми климатическими условиями.</w:t>
      </w:r>
    </w:p>
    <w:p w:rsidR="00EE4078" w:rsidRDefault="000A070D" w:rsidP="000A070D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6.9</w:t>
      </w:r>
      <w:r w:rsidR="00133CE7" w:rsidRPr="00133C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.1</w:t>
      </w:r>
      <w:r w:rsidR="008D648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133CE7" w:rsidRPr="00133CE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 Все виды компенсационных выплат устанавливаются к окладу (должностному окладу), ставке заработной платы без учета повышающего коэффициента за квалификационную категорию, кроме районного коэффициента и процентной надбавки к заработной плате за стаж работы в местностях с особыми климатическими условиями.</w:t>
      </w:r>
    </w:p>
    <w:p w:rsidR="00DA12DF" w:rsidRDefault="00DA12DF" w:rsidP="00584D02">
      <w:pPr>
        <w:spacing w:after="0" w:line="240" w:lineRule="auto"/>
        <w:ind w:left="-567" w:right="-26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3CE7" w:rsidRDefault="00133CE7" w:rsidP="00837965">
      <w:pPr>
        <w:spacing w:after="0" w:line="240" w:lineRule="auto"/>
        <w:ind w:left="-567" w:right="-26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3CE7" w:rsidRDefault="00133CE7" w:rsidP="008D6486">
      <w:pPr>
        <w:spacing w:after="0" w:line="240" w:lineRule="auto"/>
        <w:ind w:right="-26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33CE7" w:rsidRDefault="00133CE7" w:rsidP="008D6486">
      <w:pPr>
        <w:spacing w:after="0" w:line="240" w:lineRule="auto"/>
        <w:ind w:right="-26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23754" w:rsidRPr="00584D02" w:rsidRDefault="00423754" w:rsidP="00A20598">
      <w:pPr>
        <w:spacing w:after="0" w:line="240" w:lineRule="auto"/>
        <w:ind w:right="-26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4D02" w:rsidRPr="00584D02" w:rsidRDefault="00584D02" w:rsidP="00565FB7">
      <w:pPr>
        <w:numPr>
          <w:ilvl w:val="0"/>
          <w:numId w:val="1"/>
        </w:numPr>
        <w:tabs>
          <w:tab w:val="num" w:pos="0"/>
        </w:tabs>
        <w:spacing w:after="0" w:line="240" w:lineRule="auto"/>
        <w:ind w:left="-567" w:right="-26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УСЛОВИЯ РАБОТЫ. ОХРАНА И БЕЗОПАСНОСТЬ ТРУДА</w:t>
      </w:r>
    </w:p>
    <w:p w:rsidR="00584D02" w:rsidRPr="00584D02" w:rsidRDefault="00584D02" w:rsidP="00584D02">
      <w:pPr>
        <w:spacing w:after="0" w:line="240" w:lineRule="auto"/>
        <w:ind w:left="-567" w:right="-26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4D02" w:rsidRPr="00584D02" w:rsidRDefault="00423754" w:rsidP="00423754">
      <w:pPr>
        <w:numPr>
          <w:ilvl w:val="0"/>
          <w:numId w:val="17"/>
        </w:numPr>
        <w:tabs>
          <w:tab w:val="num" w:pos="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Работодатель обязан обеспечить условия труда на каждом рабочем месте в соответствии с требованием охраны труда: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-ознакомление работников с требованиями охраны труда, согласно утвержденной инструкции по охране труда для работников;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-проведение инструктажа по охране труда, проверке знаний охраны труда всех работников.</w:t>
      </w:r>
    </w:p>
    <w:p w:rsidR="00584D02" w:rsidRPr="00584D02" w:rsidRDefault="00423754" w:rsidP="00423754">
      <w:pPr>
        <w:numPr>
          <w:ilvl w:val="0"/>
          <w:numId w:val="17"/>
        </w:numPr>
        <w:tabs>
          <w:tab w:val="num" w:pos="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Контроль за точным соблюдением стандартов безопасности труда возлагается </w:t>
      </w:r>
      <w:proofErr w:type="gramStart"/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</w:t>
      </w:r>
      <w:proofErr w:type="gramEnd"/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ответственного по охране труда.</w:t>
      </w:r>
    </w:p>
    <w:p w:rsidR="000D1DB6" w:rsidRDefault="00423754" w:rsidP="00423754">
      <w:pPr>
        <w:numPr>
          <w:ilvl w:val="0"/>
          <w:numId w:val="17"/>
        </w:numPr>
        <w:tabs>
          <w:tab w:val="num" w:pos="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Работодатель обязан:</w:t>
      </w:r>
    </w:p>
    <w:p w:rsidR="00860078" w:rsidRPr="00584D02" w:rsidRDefault="000D1DB6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653005">
        <w:rPr>
          <w:rFonts w:ascii="Times New Roman" w:hAnsi="Times New Roman" w:cs="Times New Roman"/>
          <w:sz w:val="24"/>
          <w:szCs w:val="24"/>
        </w:rPr>
        <w:t xml:space="preserve">обеспечивать создание и функционирование системы управления охраной </w:t>
      </w:r>
      <w:r w:rsidR="00653005" w:rsidRPr="00653005">
        <w:rPr>
          <w:rFonts w:ascii="Times New Roman" w:hAnsi="Times New Roman" w:cs="Times New Roman"/>
          <w:sz w:val="24"/>
          <w:szCs w:val="24"/>
        </w:rPr>
        <w:t>труда;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0D1D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выделять ежегодно на мероприятия по охране труда, предусмотренные настоящим коллективным договором, средства в размере, утвержденной бюджетной сметой;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0D1D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выполнять в установленные сроки комплекс организационных и технических мероприятий, предусмотренных соглашением по охране труда;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0D1D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совместно с представителем трудового коллектива и ответственным по охране труда организовывать </w:t>
      </w:r>
      <w:proofErr w:type="gramStart"/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контроль за</w:t>
      </w:r>
      <w:proofErr w:type="gramEnd"/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состоянием условий и охраны труда в учреждении; 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0D1D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 учетом специфики работы учреждение принимает меры по созданию условий для работы уполномоченных лиц по охране труда и членов комитетов (комиссий) по охране труда, обеспечив их правилами, инструкциями, другими нормативными и справочными материалами, а также освобождать их от работы с сохранением средней заработной платы на время обучения и выполнения ими общественных обязанностей;</w:t>
      </w:r>
      <w:proofErr w:type="gramEnd"/>
    </w:p>
    <w:p w:rsidR="00860078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 w:rsidR="000D1DB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регулярно рассматривать на совместных с представителем трудового коллектива, мероприятиях вопросы требований по охране труда, состояния охраны труда в Учреждении и информировать работников о п</w:t>
      </w:r>
      <w:r w:rsidR="0086007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ринимаемых мерах в этой области.</w:t>
      </w:r>
    </w:p>
    <w:p w:rsidR="00860078" w:rsidRPr="00653005" w:rsidRDefault="00860078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7.4</w:t>
      </w:r>
      <w:r w:rsidR="00B03C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53005">
        <w:rPr>
          <w:rFonts w:ascii="Times New Roman" w:hAnsi="Times New Roman" w:cs="Times New Roman"/>
          <w:sz w:val="24"/>
          <w:szCs w:val="24"/>
        </w:rPr>
        <w:t>Работодатель обязан отстранить от работы (не допускать к работе) работника:</w:t>
      </w:r>
    </w:p>
    <w:p w:rsidR="00860078" w:rsidRPr="008F2EA5" w:rsidRDefault="00860078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05">
        <w:rPr>
          <w:rFonts w:ascii="Times New Roman" w:hAnsi="Times New Roman" w:cs="Times New Roman"/>
          <w:sz w:val="24"/>
          <w:szCs w:val="24"/>
        </w:rPr>
        <w:t xml:space="preserve">появившегося на </w:t>
      </w:r>
      <w:r w:rsidRPr="008F2EA5">
        <w:rPr>
          <w:rFonts w:ascii="Times New Roman" w:hAnsi="Times New Roman" w:cs="Times New Roman"/>
          <w:sz w:val="24"/>
          <w:szCs w:val="24"/>
        </w:rPr>
        <w:t>работе в состоянии алкогольного, наркотического или иного токсического опьянения;</w:t>
      </w:r>
    </w:p>
    <w:p w:rsidR="00860078" w:rsidRPr="008F2EA5" w:rsidRDefault="00860078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F2EA5">
        <w:rPr>
          <w:rFonts w:ascii="Times New Roman" w:hAnsi="Times New Roman" w:cs="Times New Roman"/>
          <w:sz w:val="24"/>
          <w:szCs w:val="24"/>
        </w:rPr>
        <w:t xml:space="preserve">не прошедшего в установленном </w:t>
      </w:r>
      <w:hyperlink r:id="rId25" w:history="1">
        <w:r w:rsidRPr="008F2EA5">
          <w:rPr>
            <w:rFonts w:ascii="Times New Roman" w:hAnsi="Times New Roman" w:cs="Times New Roman"/>
            <w:sz w:val="24"/>
            <w:szCs w:val="24"/>
          </w:rPr>
          <w:t>порядке</w:t>
        </w:r>
      </w:hyperlink>
      <w:r w:rsidRPr="008F2EA5">
        <w:rPr>
          <w:rFonts w:ascii="Times New Roman" w:hAnsi="Times New Roman" w:cs="Times New Roman"/>
          <w:sz w:val="24"/>
          <w:szCs w:val="24"/>
        </w:rPr>
        <w:t xml:space="preserve"> обучение и проверку знаний и навыков в области охраны труда;</w:t>
      </w:r>
    </w:p>
    <w:p w:rsidR="00BA7C4B" w:rsidRDefault="00860078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53005">
        <w:rPr>
          <w:rFonts w:ascii="Times New Roman" w:hAnsi="Times New Roman" w:cs="Times New Roman"/>
          <w:sz w:val="24"/>
          <w:szCs w:val="24"/>
        </w:rPr>
        <w:t xml:space="preserve">не прошедшего в установленном порядке обязательный медицинский осмотр, а также обязательное психиатрическое освидетельствование в случаях, предусмотренных </w:t>
      </w:r>
      <w:r w:rsidR="00640547" w:rsidRPr="00653005">
        <w:rPr>
          <w:rFonts w:ascii="Times New Roman" w:hAnsi="Times New Roman" w:cs="Times New Roman"/>
          <w:sz w:val="24"/>
          <w:szCs w:val="24"/>
        </w:rPr>
        <w:t>Трудовым</w:t>
      </w:r>
      <w:r w:rsidRPr="00653005">
        <w:rPr>
          <w:rFonts w:ascii="Times New Roman" w:hAnsi="Times New Roman" w:cs="Times New Roman"/>
          <w:sz w:val="24"/>
          <w:szCs w:val="24"/>
        </w:rPr>
        <w:t xml:space="preserve"> Кодексом, другими федеральными законами и иными нормативными правовыми актами Российской Ф</w:t>
      </w:r>
      <w:r w:rsidR="00653005">
        <w:rPr>
          <w:rFonts w:ascii="Times New Roman" w:hAnsi="Times New Roman" w:cs="Times New Roman"/>
          <w:sz w:val="24"/>
          <w:szCs w:val="24"/>
        </w:rPr>
        <w:t>едерации.</w:t>
      </w:r>
    </w:p>
    <w:p w:rsidR="00BA7C4B" w:rsidRDefault="00BA7C4B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7.5</w:t>
      </w:r>
      <w:r w:rsidR="00B03CF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Стороны рассматривают охрану труда и здоровья работников в качестве одного из приоритетных направлений сотрудничества.</w:t>
      </w:r>
    </w:p>
    <w:p w:rsidR="00BA7C4B" w:rsidRDefault="00BA7C4B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7.6</w:t>
      </w:r>
      <w:r w:rsidR="00B03CF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Работодатель разрабатывает и осуществляет за счет средств, выделяемых на охрану труда, мероприятия по обеспечению безопасных условий труда и сохранению здоровья работников, назначает ответственных за состояние охраны труда в учреждении, имеющих соответствующую подготовку или опыт работы в этой области.</w:t>
      </w:r>
    </w:p>
    <w:p w:rsidR="003805E8" w:rsidRDefault="00BA7C4B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7.7</w:t>
      </w:r>
      <w:r w:rsidR="00BE02C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05E8">
        <w:rPr>
          <w:rFonts w:ascii="Times New Roman" w:hAnsi="Times New Roman" w:cs="Times New Roman"/>
          <w:sz w:val="24"/>
          <w:szCs w:val="24"/>
        </w:rPr>
        <w:t>Работодатель не реже 1 раза в год проводит анализ состояния производственного травматизма и разрабатывает мероприятия по его снижению (недопущению). Обязанности по обеспечению безопасных условий и охраны труда возлагаются на работодателя.</w:t>
      </w:r>
    </w:p>
    <w:p w:rsidR="00CA1A99" w:rsidRDefault="00CA1A99" w:rsidP="00CA1A99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BA7C4B" w:rsidRDefault="00BA7C4B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="003805E8">
        <w:rPr>
          <w:rFonts w:ascii="Times New Roman" w:hAnsi="Times New Roman" w:cs="Times New Roman"/>
          <w:sz w:val="24"/>
          <w:szCs w:val="24"/>
        </w:rPr>
        <w:t>8.</w:t>
      </w:r>
      <w:r>
        <w:rPr>
          <w:rFonts w:ascii="Times New Roman" w:hAnsi="Times New Roman" w:cs="Times New Roman"/>
          <w:sz w:val="24"/>
          <w:szCs w:val="24"/>
        </w:rPr>
        <w:t xml:space="preserve"> Работодатель обязан обеспечить:</w:t>
      </w:r>
    </w:p>
    <w:p w:rsidR="00B327BC" w:rsidRDefault="00B327BC" w:rsidP="00CA1A99">
      <w:pPr>
        <w:autoSpaceDE w:val="0"/>
        <w:autoSpaceDN w:val="0"/>
        <w:adjustRightInd w:val="0"/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</w:p>
    <w:p w:rsidR="00BA7C4B" w:rsidRDefault="00BA7C4B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безопасность работников при эксплуатации зданий, сооружений, оборудования, а также применяемых в производстве инструментов, сырья и материалов;</w:t>
      </w:r>
    </w:p>
    <w:p w:rsidR="00BA7C4B" w:rsidRDefault="00BA7C4B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применение сертификационных средств индивидуальной коллективной защиты работников;</w:t>
      </w:r>
    </w:p>
    <w:p w:rsidR="00BA7C4B" w:rsidRDefault="00BA7C4B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приобретение</w:t>
      </w:r>
      <w:r w:rsidR="000C6B3A">
        <w:rPr>
          <w:rFonts w:ascii="Times New Roman" w:hAnsi="Times New Roman" w:cs="Times New Roman"/>
          <w:sz w:val="24"/>
          <w:szCs w:val="24"/>
        </w:rPr>
        <w:t xml:space="preserve"> за счет собственных средств</w:t>
      </w:r>
      <w:r w:rsidR="000C6B3A" w:rsidRPr="000C6B3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выдачу </w:t>
      </w:r>
      <w:r w:rsidR="005233F4">
        <w:rPr>
          <w:rFonts w:ascii="Times New Roman" w:hAnsi="Times New Roman" w:cs="Times New Roman"/>
          <w:sz w:val="24"/>
          <w:szCs w:val="24"/>
        </w:rPr>
        <w:t xml:space="preserve">сертифицированных </w:t>
      </w:r>
      <w:r>
        <w:rPr>
          <w:rFonts w:ascii="Times New Roman" w:hAnsi="Times New Roman" w:cs="Times New Roman"/>
          <w:sz w:val="24"/>
          <w:szCs w:val="24"/>
        </w:rPr>
        <w:t>специальной</w:t>
      </w:r>
      <w:r w:rsidR="002F461F">
        <w:rPr>
          <w:rFonts w:ascii="Times New Roman" w:hAnsi="Times New Roman" w:cs="Times New Roman"/>
          <w:sz w:val="24"/>
          <w:szCs w:val="24"/>
        </w:rPr>
        <w:t xml:space="preserve"> </w:t>
      </w:r>
      <w:r w:rsidR="000C6B3A">
        <w:rPr>
          <w:rFonts w:ascii="Times New Roman" w:hAnsi="Times New Roman" w:cs="Times New Roman"/>
          <w:sz w:val="24"/>
          <w:szCs w:val="24"/>
        </w:rPr>
        <w:t xml:space="preserve"> одежды</w:t>
      </w:r>
      <w:r w:rsidR="002F461F">
        <w:rPr>
          <w:rFonts w:ascii="Times New Roman" w:hAnsi="Times New Roman" w:cs="Times New Roman"/>
          <w:sz w:val="24"/>
          <w:szCs w:val="24"/>
        </w:rPr>
        <w:t xml:space="preserve">, </w:t>
      </w:r>
      <w:r w:rsidR="005233F4">
        <w:rPr>
          <w:rFonts w:ascii="Times New Roman" w:hAnsi="Times New Roman" w:cs="Times New Roman"/>
          <w:sz w:val="24"/>
          <w:szCs w:val="24"/>
        </w:rPr>
        <w:t xml:space="preserve">специальной </w:t>
      </w:r>
      <w:r>
        <w:rPr>
          <w:rFonts w:ascii="Times New Roman" w:hAnsi="Times New Roman" w:cs="Times New Roman"/>
          <w:sz w:val="24"/>
          <w:szCs w:val="24"/>
        </w:rPr>
        <w:t xml:space="preserve">обуви и других средств индивидуальной защиты в соответствии с </w:t>
      </w:r>
      <w:r w:rsidR="0044765B">
        <w:rPr>
          <w:rFonts w:ascii="Times New Roman" w:hAnsi="Times New Roman" w:cs="Times New Roman"/>
          <w:sz w:val="24"/>
          <w:szCs w:val="24"/>
        </w:rPr>
        <w:lastRenderedPageBreak/>
        <w:t>перечнем бесплатной выдачи специальной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2322"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 xml:space="preserve">дежды и других средств индивидуальной защиты (Приложение № </w:t>
      </w:r>
      <w:r w:rsidR="003805E8">
        <w:rPr>
          <w:rFonts w:ascii="Times New Roman" w:hAnsi="Times New Roman" w:cs="Times New Roman"/>
          <w:sz w:val="24"/>
          <w:szCs w:val="24"/>
        </w:rPr>
        <w:t>5</w:t>
      </w:r>
      <w:r>
        <w:rPr>
          <w:rFonts w:ascii="Times New Roman" w:hAnsi="Times New Roman" w:cs="Times New Roman"/>
          <w:sz w:val="24"/>
          <w:szCs w:val="24"/>
        </w:rPr>
        <w:t>), а также их хранение, ремонт, стирку (чистку), сушку и замену;</w:t>
      </w:r>
    </w:p>
    <w:p w:rsidR="00C52322" w:rsidRDefault="00C52322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приобретение и выдачу за счет собственных средств смывающих и обезвреживающих сре</w:t>
      </w:r>
      <w:proofErr w:type="gramStart"/>
      <w:r>
        <w:rPr>
          <w:rFonts w:ascii="Times New Roman" w:hAnsi="Times New Roman" w:cs="Times New Roman"/>
          <w:sz w:val="24"/>
          <w:szCs w:val="24"/>
        </w:rPr>
        <w:t>дств в с</w:t>
      </w:r>
      <w:proofErr w:type="gramEnd"/>
      <w:r>
        <w:rPr>
          <w:rFonts w:ascii="Times New Roman" w:hAnsi="Times New Roman" w:cs="Times New Roman"/>
          <w:sz w:val="24"/>
          <w:szCs w:val="24"/>
        </w:rPr>
        <w:t>оответствии с установленными нормами работникам, занятым на р</w:t>
      </w:r>
      <w:r w:rsidR="00413501">
        <w:rPr>
          <w:rFonts w:ascii="Times New Roman" w:hAnsi="Times New Roman" w:cs="Times New Roman"/>
          <w:sz w:val="24"/>
          <w:szCs w:val="24"/>
        </w:rPr>
        <w:t xml:space="preserve">аботах с загрязнением согласно Приложения № </w:t>
      </w:r>
      <w:r w:rsidR="003805E8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C52322" w:rsidRDefault="00C52322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обучение безопасным методам и приемам выполнения работ и оказанию первой помощи, пострадавшим на производстве, проведение инструктажа по охране труда, стажировки на рабочем месте и проверки знания требований охраны труда;</w:t>
      </w:r>
    </w:p>
    <w:p w:rsidR="00C52322" w:rsidRDefault="00C52322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недопущение к работе лиц, не прошедших в установленном порядке обучение и инструктаж по охране труда, стажировку и проверку знаний требований охраны труда;</w:t>
      </w:r>
    </w:p>
    <w:p w:rsidR="00C52322" w:rsidRDefault="00C52322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организацию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состоянием условий труда на рабочих местах, а также за правильностью применения работниками средств индивидуальной и коллективной защиты;</w:t>
      </w:r>
    </w:p>
    <w:p w:rsidR="00155887" w:rsidRDefault="00C52322" w:rsidP="005D6B1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B049B5" w:rsidRPr="00B049B5">
        <w:rPr>
          <w:rFonts w:ascii="Times New Roman" w:hAnsi="Times New Roman" w:cs="Times New Roman"/>
          <w:sz w:val="24"/>
          <w:szCs w:val="24"/>
        </w:rPr>
        <w:t>проведение специальной оценки условий труда</w:t>
      </w:r>
      <w:r w:rsidR="00DF5D08">
        <w:rPr>
          <w:rFonts w:ascii="Times New Roman" w:hAnsi="Times New Roman" w:cs="Times New Roman"/>
          <w:sz w:val="24"/>
          <w:szCs w:val="24"/>
        </w:rPr>
        <w:t xml:space="preserve"> (СОУТ) с последующими мероприятиями по улучшению условий труда;</w:t>
      </w:r>
    </w:p>
    <w:p w:rsidR="00652BA0" w:rsidRDefault="00652BA0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недопущение работников к исполнению ими трудовых обязанностей без прохождения обязательных медицинских осмотров (обследований), обязательных психиатрических освидетельствований, а также в случае медицинских противопоказаний;</w:t>
      </w:r>
    </w:p>
    <w:p w:rsidR="00640076" w:rsidRPr="00640076" w:rsidRDefault="00640076" w:rsidP="00640076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40076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640076">
        <w:rPr>
          <w:rFonts w:ascii="Times New Roman" w:hAnsi="Times New Roman" w:cs="Times New Roman"/>
          <w:sz w:val="24"/>
          <w:szCs w:val="24"/>
        </w:rPr>
        <w:t>информирование работников об условиях и охране труда на рабочих местах, о риске повреждения здоровья, предоставляемых им гарантиях, полагающихся им компенсациях и средствах индивидуальной защиты;</w:t>
      </w:r>
    </w:p>
    <w:p w:rsidR="00652BA0" w:rsidRDefault="00057623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принятие мер по предотвращению аварийных ситуаций, сохранению жизни и здоровья работников при возникновении таких ситуаций, в том числе по оказанию пострадавшим первой помощи;</w:t>
      </w:r>
    </w:p>
    <w:p w:rsidR="00057623" w:rsidRDefault="00057623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расследование и учет в установленном Трудовым кодексом РФ другими федеральными законами и иными нормативными правовыми актами РФ порядке несчастных случаев на производстве и профессиональных заболеваний;</w:t>
      </w:r>
      <w:proofErr w:type="gramEnd"/>
    </w:p>
    <w:p w:rsidR="00673D44" w:rsidRPr="00640076" w:rsidRDefault="00673D44" w:rsidP="00640076">
      <w:pPr>
        <w:pStyle w:val="ConsPlusNormal"/>
        <w:ind w:left="-567" w:firstLine="540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640076" w:rsidRPr="00640076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санитарно-бытовое обслуживание </w:t>
      </w:r>
      <w:r>
        <w:rPr>
          <w:rFonts w:ascii="Times New Roman" w:hAnsi="Times New Roman" w:cs="Times New Roman"/>
          <w:sz w:val="24"/>
          <w:szCs w:val="24"/>
        </w:rPr>
        <w:t>в соответствии с требованиями охраны труда;</w:t>
      </w:r>
    </w:p>
    <w:p w:rsidR="00673D44" w:rsidRDefault="00673D44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ознакомление работников с требованиями охраны труда;</w:t>
      </w:r>
    </w:p>
    <w:p w:rsidR="00673D44" w:rsidRDefault="00673D44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разработку и утверждение правил и инструкций по охране труда для работников в порядке, ус</w:t>
      </w:r>
      <w:r w:rsidR="00E133C1">
        <w:rPr>
          <w:rFonts w:ascii="Times New Roman" w:hAnsi="Times New Roman" w:cs="Times New Roman"/>
          <w:sz w:val="24"/>
          <w:szCs w:val="24"/>
        </w:rPr>
        <w:t>тановленном ст. 372 Трудового кодекса</w:t>
      </w:r>
      <w:r>
        <w:rPr>
          <w:rFonts w:ascii="Times New Roman" w:hAnsi="Times New Roman" w:cs="Times New Roman"/>
          <w:sz w:val="24"/>
          <w:szCs w:val="24"/>
        </w:rPr>
        <w:t xml:space="preserve"> РФ для принятия локальных актов;</w:t>
      </w:r>
    </w:p>
    <w:p w:rsidR="00673D44" w:rsidRDefault="00376926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режим труда и отдыха работников в соответствии с трудовым законодательством и иными нормативно правовыми актами, содержащими нормы трудового права;</w:t>
      </w:r>
    </w:p>
    <w:p w:rsidR="00376926" w:rsidRDefault="00376926" w:rsidP="005D6B1D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в случаях, предусмотренных трудовым законодательством и иными нормативными правовыми актами, содержащими нормы трудового права, организацию в проведении за счет собственных средств обязательных предварительных (при поступлении на работу) и периодических (в течении трудовой деятельности) медицинских осмотров (обследований), обязательных психиатрических освидетельствований работников, внеочередных медицинских осмотров (обследований), обязательных психиатрических освидетельствований работников по их просьбам в соответствии с медицинскими рекомендациями и сохранением за ними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места работы (должности) и среднего заработка на время прохождения указанных медицинских осмотров (обследований), обязательных психиатрических освидетельствований.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Контингент лиц, подлежащих периодическому профессиональному медицинскому осмотру в соответствии с </w:t>
      </w:r>
      <w:r w:rsidR="005D6B1D" w:rsidRPr="005D6B1D">
        <w:rPr>
          <w:rFonts w:ascii="Times New Roman" w:hAnsi="Times New Roman" w:cs="Times New Roman"/>
          <w:sz w:val="24"/>
          <w:szCs w:val="24"/>
        </w:rPr>
        <w:t>Приказ</w:t>
      </w:r>
      <w:r w:rsidR="005D6B1D">
        <w:rPr>
          <w:rFonts w:ascii="Times New Roman" w:hAnsi="Times New Roman" w:cs="Times New Roman"/>
          <w:sz w:val="24"/>
          <w:szCs w:val="24"/>
        </w:rPr>
        <w:t>ом</w:t>
      </w:r>
      <w:r w:rsidR="005D6B1D" w:rsidRPr="005D6B1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D6B1D" w:rsidRPr="005D6B1D">
        <w:rPr>
          <w:rFonts w:ascii="Times New Roman" w:hAnsi="Times New Roman" w:cs="Times New Roman"/>
          <w:sz w:val="24"/>
          <w:szCs w:val="24"/>
        </w:rPr>
        <w:t>Минздравсоцразвития</w:t>
      </w:r>
      <w:proofErr w:type="spellEnd"/>
      <w:r w:rsidR="005D6B1D" w:rsidRPr="005D6B1D">
        <w:rPr>
          <w:rFonts w:ascii="Times New Roman" w:hAnsi="Times New Roman" w:cs="Times New Roman"/>
          <w:sz w:val="24"/>
          <w:szCs w:val="24"/>
        </w:rPr>
        <w:t xml:space="preserve"> России от 12.04.2011 </w:t>
      </w:r>
      <w:r w:rsidR="005D6B1D">
        <w:rPr>
          <w:rFonts w:ascii="Times New Roman" w:hAnsi="Times New Roman" w:cs="Times New Roman"/>
          <w:sz w:val="24"/>
          <w:szCs w:val="24"/>
        </w:rPr>
        <w:t>№</w:t>
      </w:r>
      <w:r w:rsidR="005D6B1D" w:rsidRPr="005D6B1D">
        <w:rPr>
          <w:rFonts w:ascii="Times New Roman" w:hAnsi="Times New Roman" w:cs="Times New Roman"/>
          <w:sz w:val="24"/>
          <w:szCs w:val="24"/>
        </w:rPr>
        <w:t xml:space="preserve"> 302н</w:t>
      </w:r>
      <w:r w:rsidR="005D6B1D">
        <w:rPr>
          <w:rFonts w:ascii="Times New Roman" w:hAnsi="Times New Roman" w:cs="Times New Roman"/>
          <w:sz w:val="24"/>
          <w:szCs w:val="24"/>
        </w:rPr>
        <w:t xml:space="preserve"> «</w:t>
      </w:r>
      <w:r w:rsidR="005D6B1D" w:rsidRPr="005D6B1D">
        <w:rPr>
          <w:rFonts w:ascii="Times New Roman" w:hAnsi="Times New Roman" w:cs="Times New Roman"/>
          <w:sz w:val="24"/>
          <w:szCs w:val="24"/>
        </w:rPr>
        <w:t>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</w:t>
      </w:r>
      <w:proofErr w:type="gramEnd"/>
      <w:r w:rsidR="005D6B1D" w:rsidRPr="005D6B1D">
        <w:rPr>
          <w:rFonts w:ascii="Times New Roman" w:hAnsi="Times New Roman" w:cs="Times New Roman"/>
          <w:sz w:val="24"/>
          <w:szCs w:val="24"/>
        </w:rPr>
        <w:t>) опасными условиями труда</w:t>
      </w:r>
      <w:r w:rsidR="005D6B1D">
        <w:rPr>
          <w:rFonts w:ascii="Times New Roman" w:hAnsi="Times New Roman" w:cs="Times New Roman"/>
          <w:sz w:val="24"/>
          <w:szCs w:val="24"/>
        </w:rPr>
        <w:t>»;</w:t>
      </w:r>
    </w:p>
    <w:p w:rsidR="00C71E12" w:rsidRDefault="00D22305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беспрепятственный допуск должностных лиц федеральных органов исполнительной власти, уполномоченных на проведение государственного надзора и контроля, органов Фонда социального страхования РФ, а также представителей органов общественного контроля в целях проведения проверок условий и охраны труда и рас</w:t>
      </w:r>
      <w:r w:rsidR="00A36ACD">
        <w:rPr>
          <w:rFonts w:ascii="Times New Roman" w:hAnsi="Times New Roman" w:cs="Times New Roman"/>
          <w:sz w:val="24"/>
          <w:szCs w:val="24"/>
        </w:rPr>
        <w:t>следования несчастных случаев на</w:t>
      </w:r>
      <w:r>
        <w:rPr>
          <w:rFonts w:ascii="Times New Roman" w:hAnsi="Times New Roman" w:cs="Times New Roman"/>
          <w:sz w:val="24"/>
          <w:szCs w:val="24"/>
        </w:rPr>
        <w:t xml:space="preserve"> производстве и профессиональных заболеваний;</w:t>
      </w:r>
    </w:p>
    <w:p w:rsidR="00D22305" w:rsidRDefault="00D22305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 выполнение предписаний должностных лиц федеральных органов исполнительной власти, уполномоченных на проведение государственного надзора и контроля, и рассмотрение представлений органов общественного контроля в установленные законодательством сроки;</w:t>
      </w:r>
    </w:p>
    <w:p w:rsidR="00D22305" w:rsidRDefault="00D22305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наличие комплекта нормативных правовых актов, содержащих требования охраны труда в соответствии со спецификой своей деятельности.</w:t>
      </w:r>
    </w:p>
    <w:p w:rsidR="002C41F4" w:rsidRDefault="002C41F4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41F4" w:rsidRDefault="002C41F4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A4428C">
        <w:rPr>
          <w:rFonts w:ascii="Times New Roman" w:hAnsi="Times New Roman" w:cs="Times New Roman"/>
          <w:sz w:val="24"/>
          <w:szCs w:val="24"/>
        </w:rPr>
        <w:t>.9</w:t>
      </w:r>
      <w:r w:rsidR="00BE02C3">
        <w:rPr>
          <w:rFonts w:ascii="Times New Roman" w:hAnsi="Times New Roman" w:cs="Times New Roman"/>
          <w:sz w:val="24"/>
          <w:szCs w:val="24"/>
        </w:rPr>
        <w:t>.</w:t>
      </w:r>
      <w:r w:rsidR="00BE227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Работники обязаны:</w:t>
      </w:r>
    </w:p>
    <w:p w:rsidR="002C41F4" w:rsidRDefault="002C41F4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C41F4" w:rsidRDefault="002C41F4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соблюдать требования охраны труда;</w:t>
      </w:r>
    </w:p>
    <w:p w:rsidR="002C41F4" w:rsidRDefault="002C41F4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правильно применять средства индивидуальной и коллективной защиты;</w:t>
      </w:r>
    </w:p>
    <w:p w:rsidR="002C41F4" w:rsidRDefault="00D05751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проходить обучение безопасным методам и приемам выполнения работ и оказанию первой помощи, пострадавшим на производстве, инструктаж по охране труда, стажировку на рабочем месте, проверку знаний требований охраны труда;</w:t>
      </w:r>
    </w:p>
    <w:p w:rsidR="00D05751" w:rsidRDefault="00D05751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немедленно извещать своего непосредственного или вышестоящего руководителя о любой ситуации, угрожающей жизни и здоровью людей, о каждом несчастном случае, происшедшем на производстве, или об ухудшении состояния своего здоровья, в том числе о проявлении признаков острого профессионального заболевания (отравления);</w:t>
      </w:r>
    </w:p>
    <w:p w:rsidR="00D05751" w:rsidRDefault="00D05751" w:rsidP="00A125A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C01EC" w:rsidRPr="003C01EC">
        <w:rPr>
          <w:rFonts w:ascii="Times New Roman" w:hAnsi="Times New Roman" w:cs="Times New Roman"/>
          <w:sz w:val="24"/>
          <w:szCs w:val="24"/>
        </w:rPr>
        <w:t xml:space="preserve">проходить обязательные предварительные (при поступлении на работу) и периодические (в течение трудовой деятельности) медицинские осмотры, а также проходить внеочередные медицинские осмотры по направлению работодателя в случаях, предусмотренных </w:t>
      </w:r>
      <w:r w:rsidR="00A125A4">
        <w:rPr>
          <w:rFonts w:ascii="Times New Roman" w:hAnsi="Times New Roman" w:cs="Times New Roman"/>
          <w:sz w:val="24"/>
          <w:szCs w:val="24"/>
        </w:rPr>
        <w:t>Трудовым к</w:t>
      </w:r>
      <w:r w:rsidR="003C01EC" w:rsidRPr="003C01EC">
        <w:rPr>
          <w:rFonts w:ascii="Times New Roman" w:hAnsi="Times New Roman" w:cs="Times New Roman"/>
          <w:sz w:val="24"/>
          <w:szCs w:val="24"/>
        </w:rPr>
        <w:t>одексом</w:t>
      </w:r>
      <w:r w:rsidR="00A125A4">
        <w:rPr>
          <w:rFonts w:ascii="Times New Roman" w:hAnsi="Times New Roman" w:cs="Times New Roman"/>
          <w:sz w:val="24"/>
          <w:szCs w:val="24"/>
        </w:rPr>
        <w:t xml:space="preserve"> Российской Федерации и иными федеральными законами.</w:t>
      </w:r>
      <w:proofErr w:type="gramEnd"/>
    </w:p>
    <w:p w:rsidR="00D05751" w:rsidRDefault="00D05751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</w:t>
      </w:r>
      <w:r w:rsidR="00A4428C">
        <w:rPr>
          <w:rFonts w:ascii="Times New Roman" w:hAnsi="Times New Roman" w:cs="Times New Roman"/>
          <w:sz w:val="24"/>
          <w:szCs w:val="24"/>
        </w:rPr>
        <w:t>0</w:t>
      </w:r>
      <w:r w:rsidR="00BE02C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опасности. В случае если предоставление другой работы по объективным причинам работнику невозможно, время простоя работника до устранения опасности для его жизни и здоровья оплачивается работодателем в соответствии с законодательством РФ. </w:t>
      </w:r>
      <w:r w:rsidR="00086EFC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В случае необеспечения работника в соответствии с установленными нормами средствами индивидуальной и коллективной защиты работодатель не имеет право</w:t>
      </w:r>
      <w:r w:rsidR="00A45E35">
        <w:rPr>
          <w:rFonts w:ascii="Times New Roman" w:hAnsi="Times New Roman" w:cs="Times New Roman"/>
          <w:sz w:val="24"/>
          <w:szCs w:val="24"/>
        </w:rPr>
        <w:t xml:space="preserve"> требовать от работника исполнения трудовых </w:t>
      </w:r>
      <w:proofErr w:type="gramStart"/>
      <w:r w:rsidR="002B45CE">
        <w:rPr>
          <w:rFonts w:ascii="Times New Roman" w:hAnsi="Times New Roman" w:cs="Times New Roman"/>
          <w:sz w:val="24"/>
          <w:szCs w:val="24"/>
        </w:rPr>
        <w:t>обязанностей</w:t>
      </w:r>
      <w:proofErr w:type="gramEnd"/>
      <w:r w:rsidR="00A45E35">
        <w:rPr>
          <w:rFonts w:ascii="Times New Roman" w:hAnsi="Times New Roman" w:cs="Times New Roman"/>
          <w:sz w:val="24"/>
          <w:szCs w:val="24"/>
        </w:rPr>
        <w:t xml:space="preserve"> и обязан оплатить возникший по этой причине простой.</w:t>
      </w:r>
      <w:r w:rsidR="00F433D1">
        <w:rPr>
          <w:rFonts w:ascii="Times New Roman" w:hAnsi="Times New Roman" w:cs="Times New Roman"/>
          <w:sz w:val="24"/>
          <w:szCs w:val="24"/>
        </w:rPr>
        <w:t xml:space="preserve"> Отказ работника от выполнения работ в случае возникновения опасности для его жизни и здоровья вследствие нарушения требований охраны труда либо от выполнения работ с вредными и (или) опасными условиями труда, не предусмотренными трудовым договором, не влечет за собой привлечение его к дисциплинарной ответственности. В случае причинения вреда жизни и здоровья </w:t>
      </w:r>
      <w:r w:rsidR="00BB380A">
        <w:rPr>
          <w:rFonts w:ascii="Times New Roman" w:hAnsi="Times New Roman" w:cs="Times New Roman"/>
          <w:sz w:val="24"/>
          <w:szCs w:val="24"/>
        </w:rPr>
        <w:t>вследствие нарушения требований охраны труда либо от  выполнения работ с вредными и (или) опасными условиями труда, не предусмотренными трудовым договором, не влечет за собой привлечение его к дисциплинарной ответственности. В случае причинения вреда жизни и здоровью работника при исполнении им трудовых обязанностей возмещение указанного вреда осуществляется в соответствии с федеральным законом.</w:t>
      </w:r>
    </w:p>
    <w:p w:rsidR="00584D02" w:rsidRPr="00860078" w:rsidRDefault="004B2877" w:rsidP="00423754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</w:t>
      </w:r>
      <w:r w:rsidR="00A4428C">
        <w:rPr>
          <w:rFonts w:ascii="Times New Roman" w:hAnsi="Times New Roman" w:cs="Times New Roman"/>
          <w:sz w:val="24"/>
          <w:szCs w:val="24"/>
        </w:rPr>
        <w:t>1</w:t>
      </w:r>
      <w:r w:rsidR="00BE02C3">
        <w:rPr>
          <w:rFonts w:ascii="Times New Roman" w:hAnsi="Times New Roman" w:cs="Times New Roman"/>
          <w:sz w:val="24"/>
          <w:szCs w:val="24"/>
        </w:rPr>
        <w:t>.</w:t>
      </w:r>
      <w:r w:rsidR="00860078">
        <w:rPr>
          <w:rFonts w:ascii="Times New Roman" w:hAnsi="Times New Roman" w:cs="Times New Roman"/>
          <w:sz w:val="24"/>
          <w:szCs w:val="24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 нарушение работником или работодателем требований по охране труда они несут ответственность в соответствии с действующим законодательством Российской Федерации.</w:t>
      </w:r>
    </w:p>
    <w:p w:rsidR="00C35804" w:rsidRDefault="00C35804" w:rsidP="00CA1A99">
      <w:pPr>
        <w:spacing w:after="0" w:line="240" w:lineRule="auto"/>
        <w:ind w:right="-26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0C72C9" w:rsidRDefault="000C72C9" w:rsidP="00CA1A99">
      <w:pPr>
        <w:spacing w:after="0" w:line="240" w:lineRule="auto"/>
        <w:ind w:right="-26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20598" w:rsidRDefault="00A20598" w:rsidP="00CA1A99">
      <w:pPr>
        <w:spacing w:after="0" w:line="240" w:lineRule="auto"/>
        <w:ind w:right="-26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A20598" w:rsidRPr="00584D02" w:rsidRDefault="00A20598" w:rsidP="00CA1A99">
      <w:pPr>
        <w:spacing w:after="0" w:line="240" w:lineRule="auto"/>
        <w:ind w:right="-26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4D02" w:rsidRPr="00584D02" w:rsidRDefault="00584D02" w:rsidP="00CA1A99">
      <w:pPr>
        <w:numPr>
          <w:ilvl w:val="1"/>
          <w:numId w:val="17"/>
        </w:numPr>
        <w:spacing w:after="0" w:line="240" w:lineRule="auto"/>
        <w:ind w:left="-567" w:right="-26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ВОЗМЕЩЕНИЕ ВРЕДА, ПРИЧИНЕННОГО ЗДОРОВЬЮ РАБОТНИКА</w:t>
      </w:r>
    </w:p>
    <w:p w:rsidR="00584D02" w:rsidRPr="00584D02" w:rsidRDefault="00584D02" w:rsidP="00584D02">
      <w:pPr>
        <w:spacing w:after="0" w:line="240" w:lineRule="auto"/>
        <w:ind w:left="-567" w:right="-26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4D02" w:rsidRPr="00584D02" w:rsidRDefault="00423754" w:rsidP="00423754">
      <w:pPr>
        <w:numPr>
          <w:ilvl w:val="0"/>
          <w:numId w:val="18"/>
        </w:numPr>
        <w:tabs>
          <w:tab w:val="num" w:pos="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Учреждение несет материальную ответственность за вред, причиненный жизни и здоровью работников, при исполнении ими трудовых обязанностей.</w:t>
      </w:r>
    </w:p>
    <w:p w:rsidR="00584D02" w:rsidRPr="00584D02" w:rsidRDefault="00423754" w:rsidP="00423754">
      <w:pPr>
        <w:numPr>
          <w:ilvl w:val="0"/>
          <w:numId w:val="18"/>
        </w:numPr>
        <w:tabs>
          <w:tab w:val="num" w:pos="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Возмещение вреда должно быть произведено потерпевшему в соответствии с действующим законодательством Российской Федерации.</w:t>
      </w:r>
    </w:p>
    <w:p w:rsidR="006F1BBD" w:rsidRDefault="006F1BBD" w:rsidP="00584D02">
      <w:pPr>
        <w:spacing w:after="0" w:line="240" w:lineRule="auto"/>
        <w:ind w:left="-567" w:right="-26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D6B1D" w:rsidRDefault="005D6B1D" w:rsidP="00A20598">
      <w:pPr>
        <w:spacing w:after="0" w:line="240" w:lineRule="auto"/>
        <w:ind w:left="-567" w:right="-26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3242AD" w:rsidRPr="00584D02" w:rsidRDefault="003242AD" w:rsidP="00A20598">
      <w:pPr>
        <w:spacing w:after="0" w:line="240" w:lineRule="auto"/>
        <w:ind w:left="-567" w:right="-26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4D02" w:rsidRPr="00584D02" w:rsidRDefault="00584D02" w:rsidP="00CA1A99">
      <w:pPr>
        <w:numPr>
          <w:ilvl w:val="1"/>
          <w:numId w:val="18"/>
        </w:numPr>
        <w:spacing w:after="0" w:line="240" w:lineRule="auto"/>
        <w:ind w:left="-567" w:right="-26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СОЦИАЛЬНОЕ И МЕДИЦИНСКОЕ ОБСЛУЖИВАНИЕ РАБОТНИКОВ</w:t>
      </w:r>
    </w:p>
    <w:p w:rsidR="00584D02" w:rsidRPr="00584D02" w:rsidRDefault="00584D02" w:rsidP="00584D02">
      <w:pPr>
        <w:spacing w:after="0" w:line="240" w:lineRule="auto"/>
        <w:ind w:left="-567" w:right="-26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4D02" w:rsidRPr="00584D02" w:rsidRDefault="00584D02" w:rsidP="00423754">
      <w:pPr>
        <w:numPr>
          <w:ilvl w:val="0"/>
          <w:numId w:val="19"/>
        </w:numPr>
        <w:tabs>
          <w:tab w:val="clear" w:pos="144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Работодатель обязуется:</w:t>
      </w:r>
    </w:p>
    <w:p w:rsidR="00584D02" w:rsidRPr="00584D02" w:rsidRDefault="00584D02" w:rsidP="00423754">
      <w:pPr>
        <w:numPr>
          <w:ilvl w:val="0"/>
          <w:numId w:val="20"/>
        </w:num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Своевременно перечислять страховые взносы, в размере определенном законодательством: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-в Пенсионный фонд на обязательное пенсионное страхование;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-в Фонд социального страхования на обязательное социальное страхование на случай временной нетрудоспособности и в связи с материнством;</w:t>
      </w:r>
    </w:p>
    <w:p w:rsidR="00584D02" w:rsidRP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-в Фонд обязательного медицинского страхования на обязательное медицинское страхование.</w:t>
      </w:r>
    </w:p>
    <w:p w:rsidR="00584D02" w:rsidRPr="00584D02" w:rsidRDefault="00584D02" w:rsidP="00423754">
      <w:pPr>
        <w:numPr>
          <w:ilvl w:val="0"/>
          <w:numId w:val="20"/>
        </w:num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Осуществлять мероприятия, направленные на снижение заболеваемости и травматизма.</w:t>
      </w:r>
    </w:p>
    <w:p w:rsidR="00584D02" w:rsidRPr="00584D02" w:rsidRDefault="00584D02" w:rsidP="00423754">
      <w:pPr>
        <w:numPr>
          <w:ilvl w:val="0"/>
          <w:numId w:val="20"/>
        </w:num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Выплачивать работнику пособие по временной нетрудоспособности в соответствии с федеральным законом. Основанием для назначения пособия по временной нетрудоспособности является выданный в установленном порядке листок нетрудоспособности.</w:t>
      </w:r>
    </w:p>
    <w:p w:rsidR="00584D02" w:rsidRPr="00584D02" w:rsidRDefault="00584D02" w:rsidP="00423754">
      <w:pPr>
        <w:numPr>
          <w:ilvl w:val="0"/>
          <w:numId w:val="19"/>
        </w:numPr>
        <w:tabs>
          <w:tab w:val="clear" w:pos="144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Расходы на прохождение обязательных медицинских осмотров должен нести Работодатель.</w:t>
      </w:r>
    </w:p>
    <w:p w:rsidR="00584D02" w:rsidRPr="00584D02" w:rsidRDefault="00584D02" w:rsidP="00584D02">
      <w:pPr>
        <w:spacing w:after="0" w:line="240" w:lineRule="auto"/>
        <w:ind w:left="-567" w:right="-26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4D02" w:rsidRPr="00584D02" w:rsidRDefault="00584D02" w:rsidP="00CA1A99">
      <w:pPr>
        <w:numPr>
          <w:ilvl w:val="1"/>
          <w:numId w:val="19"/>
        </w:numPr>
        <w:tabs>
          <w:tab w:val="clear" w:pos="1080"/>
        </w:tabs>
        <w:spacing w:after="0" w:line="240" w:lineRule="auto"/>
        <w:ind w:left="-567" w:right="-26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ПРОФЕССИОНАЛЬНАЯ ПОДГОТОВКА, ПЕРЕПОДГОТОВКА И ПО</w:t>
      </w:r>
      <w:r w:rsidR="00B03C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ВЫШЕНИЕ КВАЛИФИКАЦИИ РАБОТНИКОВ</w:t>
      </w:r>
    </w:p>
    <w:p w:rsidR="00584D02" w:rsidRPr="00584D02" w:rsidRDefault="00584D02" w:rsidP="00584D02">
      <w:pPr>
        <w:spacing w:after="0" w:line="240" w:lineRule="auto"/>
        <w:ind w:left="-567" w:right="-26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4E6B44" w:rsidRPr="00BE02C3" w:rsidRDefault="00584D02" w:rsidP="00423754">
      <w:pPr>
        <w:pStyle w:val="af8"/>
        <w:numPr>
          <w:ilvl w:val="1"/>
          <w:numId w:val="42"/>
        </w:num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E02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Стороны пришли к соглашению в том, что:</w:t>
      </w:r>
    </w:p>
    <w:p w:rsidR="004E6B44" w:rsidRPr="00653005" w:rsidRDefault="004E6B44" w:rsidP="00423754">
      <w:pPr>
        <w:pStyle w:val="af8"/>
        <w:numPr>
          <w:ilvl w:val="2"/>
          <w:numId w:val="42"/>
        </w:numPr>
        <w:tabs>
          <w:tab w:val="left" w:pos="284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F2EA5">
        <w:rPr>
          <w:rFonts w:ascii="Times New Roman" w:hAnsi="Times New Roman" w:cs="Times New Roman"/>
          <w:sz w:val="24"/>
          <w:szCs w:val="24"/>
        </w:rPr>
        <w:t xml:space="preserve">Необходимость </w:t>
      </w:r>
      <w:hyperlink r:id="rId26" w:history="1">
        <w:r w:rsidRPr="008F2EA5">
          <w:rPr>
            <w:rFonts w:ascii="Times New Roman" w:hAnsi="Times New Roman" w:cs="Times New Roman"/>
            <w:sz w:val="24"/>
            <w:szCs w:val="24"/>
          </w:rPr>
          <w:t>подготовки</w:t>
        </w:r>
      </w:hyperlink>
      <w:r w:rsidRPr="008F2EA5">
        <w:rPr>
          <w:rFonts w:ascii="Times New Roman" w:hAnsi="Times New Roman" w:cs="Times New Roman"/>
          <w:sz w:val="24"/>
          <w:szCs w:val="24"/>
        </w:rPr>
        <w:t xml:space="preserve"> работников </w:t>
      </w:r>
      <w:r w:rsidR="00CA2106" w:rsidRPr="008F2EA5">
        <w:rPr>
          <w:rFonts w:ascii="Times New Roman" w:hAnsi="Times New Roman" w:cs="Times New Roman"/>
          <w:sz w:val="24"/>
          <w:szCs w:val="24"/>
        </w:rPr>
        <w:t xml:space="preserve">(профессиональное образование и </w:t>
      </w:r>
      <w:r w:rsidRPr="008F2EA5">
        <w:rPr>
          <w:rFonts w:ascii="Times New Roman" w:hAnsi="Times New Roman" w:cs="Times New Roman"/>
          <w:sz w:val="24"/>
          <w:szCs w:val="24"/>
        </w:rPr>
        <w:t xml:space="preserve">профессиональное обучение) и дополнительного </w:t>
      </w:r>
      <w:r w:rsidRPr="00653005">
        <w:rPr>
          <w:rFonts w:ascii="Times New Roman" w:hAnsi="Times New Roman" w:cs="Times New Roman"/>
          <w:sz w:val="24"/>
          <w:szCs w:val="24"/>
        </w:rPr>
        <w:t>профессионального образования для собственных нужд определяет работодатель.</w:t>
      </w:r>
    </w:p>
    <w:p w:rsidR="00584D02" w:rsidRPr="004E6B44" w:rsidRDefault="004E6B44" w:rsidP="00423754">
      <w:pPr>
        <w:pStyle w:val="af8"/>
        <w:numPr>
          <w:ilvl w:val="1"/>
          <w:numId w:val="32"/>
        </w:num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E6B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84D02" w:rsidRPr="004E6B4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Работодатель обязуется:</w:t>
      </w:r>
    </w:p>
    <w:p w:rsidR="00584D02" w:rsidRPr="00584D02" w:rsidRDefault="00584D02" w:rsidP="00423754">
      <w:pPr>
        <w:numPr>
          <w:ilvl w:val="0"/>
          <w:numId w:val="24"/>
        </w:num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Организовывать профессиональную подготовку, переподготовку и повышение квалификации педагогов в разрезе специальности.</w:t>
      </w:r>
    </w:p>
    <w:p w:rsidR="00584D02" w:rsidRPr="00584D02" w:rsidRDefault="00584D02" w:rsidP="00423754">
      <w:pPr>
        <w:numPr>
          <w:ilvl w:val="0"/>
          <w:numId w:val="24"/>
        </w:num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Повышать квалификацию работников всех структурных подразделений не реже чем один раз в пять лет.</w:t>
      </w:r>
    </w:p>
    <w:p w:rsidR="00584D02" w:rsidRPr="00584D02" w:rsidRDefault="00584D02" w:rsidP="00423754">
      <w:pPr>
        <w:numPr>
          <w:ilvl w:val="0"/>
          <w:numId w:val="24"/>
        </w:num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случае направления Учреждением работника для повышения квалификации сохранять за ним место работы (должность), среднюю заработную плату по основному месту работы и, если работник направляется для повышения квалификации в другую местность, оплатить ему командировочные расходы (проезд к месту обучения и обратно, проживание), суточные, в порядке и размерах, предусмотренных для лиц, направляемых в служебные командировки (ст. 187 </w:t>
      </w: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Трудового кодекса Российской Федерации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).</w:t>
      </w:r>
      <w:proofErr w:type="gramEnd"/>
    </w:p>
    <w:p w:rsidR="00584D02" w:rsidRPr="00584D02" w:rsidRDefault="00584D02" w:rsidP="00423754">
      <w:pPr>
        <w:numPr>
          <w:ilvl w:val="0"/>
          <w:numId w:val="24"/>
        </w:num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впервые образования соответствующего уровня в порядке, и на условиях, предусмотренных ст. 173-177 </w:t>
      </w:r>
      <w:r w:rsidRPr="00584D0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Трудового кодека Российской Федерации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584D02" w:rsidRDefault="00584D02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Предоставлять гарантии и компенсации, предусмотренные ст. 173-177 Трудового кодекса Российской Федерации, также работникам, получающим второе профессиональное образование соответствующего уровня в рамках прохождения профессиональной переподготовки, повышения квалификации. </w:t>
      </w:r>
    </w:p>
    <w:p w:rsidR="00423754" w:rsidRPr="00584D02" w:rsidRDefault="00423754" w:rsidP="00423754">
      <w:pPr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DB332B" w:rsidRPr="00584D02" w:rsidRDefault="00DB332B" w:rsidP="00584D02">
      <w:pPr>
        <w:spacing w:after="0" w:line="240" w:lineRule="auto"/>
        <w:ind w:left="-567" w:right="-26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4D02" w:rsidRPr="00584D02" w:rsidRDefault="001B05C0" w:rsidP="00423754">
      <w:pPr>
        <w:spacing w:after="0" w:line="240" w:lineRule="auto"/>
        <w:ind w:right="-26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11. </w:t>
      </w:r>
      <w:r w:rsidR="00584D02"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ЗАКЛЮЧИТЕЛЬНЫЕ ПОЛОЖЕНИЯ</w:t>
      </w:r>
    </w:p>
    <w:p w:rsidR="00584D02" w:rsidRPr="00584D02" w:rsidRDefault="00584D02" w:rsidP="00584D02">
      <w:pPr>
        <w:spacing w:after="0" w:line="240" w:lineRule="auto"/>
        <w:ind w:left="-567" w:right="-261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584D02" w:rsidRPr="00584D02" w:rsidRDefault="00584D02" w:rsidP="00423754">
      <w:pPr>
        <w:numPr>
          <w:ilvl w:val="1"/>
          <w:numId w:val="25"/>
        </w:numPr>
        <w:tabs>
          <w:tab w:val="clear" w:pos="144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Настоящий коллективный договор</w:t>
      </w:r>
      <w:r w:rsidR="00F314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вместе с </w:t>
      </w:r>
      <w:proofErr w:type="gramStart"/>
      <w:r w:rsidR="00A41F5F" w:rsidRPr="00653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Приложениями</w:t>
      </w:r>
      <w:proofErr w:type="gramEnd"/>
      <w:r w:rsidR="00F314CC" w:rsidRPr="0065300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являющимися его неотъемлемой частью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заключен на срок 3 года</w:t>
      </w:r>
      <w:r w:rsidR="000C1D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</w:t>
      </w:r>
      <w:r w:rsidR="009454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0C1D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r w:rsidR="00F314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294C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тупает в силу </w:t>
      </w:r>
      <w:r w:rsidR="000C1D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со дня подписания его сторонами</w:t>
      </w: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584D02" w:rsidRPr="00584D02" w:rsidRDefault="00584D02" w:rsidP="00423754">
      <w:pPr>
        <w:numPr>
          <w:ilvl w:val="1"/>
          <w:numId w:val="25"/>
        </w:numPr>
        <w:tabs>
          <w:tab w:val="clear" w:pos="1440"/>
        </w:tabs>
        <w:spacing w:after="0" w:line="240" w:lineRule="auto"/>
        <w:ind w:left="-567" w:right="-261"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584D0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Стороны имеют право продлевать действие настоящего коллективного договора на срок не более трех лет.</w:t>
      </w:r>
    </w:p>
    <w:p w:rsidR="0048012E" w:rsidRPr="00454BBA" w:rsidRDefault="0072713E" w:rsidP="00454BB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6615" cy="8388985"/>
            <wp:effectExtent l="0" t="0" r="6985" b="0"/>
            <wp:docPr id="2" name="Рисунок 2" descr="C:\Users\Пользователь\Desktop\КОЛ ДОГ\Приложение\Коллективный договор 2016\2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КОЛ ДОГ\Приложение\Коллективный договор 2016\22.tif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38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8012E" w:rsidRPr="00454BBA" w:rsidSect="0072713E">
      <w:footerReference w:type="default" r:id="rId28"/>
      <w:footerReference w:type="first" r:id="rId29"/>
      <w:pgSz w:w="11906" w:h="16838" w:code="9"/>
      <w:pgMar w:top="851" w:right="851" w:bottom="1276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4ED" w:rsidRDefault="007074ED" w:rsidP="009E61F4">
      <w:pPr>
        <w:spacing w:after="0" w:line="240" w:lineRule="auto"/>
      </w:pPr>
      <w:r>
        <w:separator/>
      </w:r>
    </w:p>
  </w:endnote>
  <w:endnote w:type="continuationSeparator" w:id="0">
    <w:p w:rsidR="007074ED" w:rsidRDefault="007074ED" w:rsidP="009E6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4100"/>
    </w:sdtPr>
    <w:sdtEndPr/>
    <w:sdtContent>
      <w:p w:rsidR="00030225" w:rsidRDefault="00030225">
        <w:pPr>
          <w:pStyle w:val="a3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713E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94096"/>
      <w:showingPlcHdr/>
    </w:sdtPr>
    <w:sdtEndPr/>
    <w:sdtContent>
      <w:p w:rsidR="00030225" w:rsidRDefault="0072713E">
        <w:pPr>
          <w:pStyle w:val="a3"/>
          <w:jc w:val="right"/>
        </w:pPr>
        <w:r>
          <w:t xml:space="preserve">    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4ED" w:rsidRDefault="007074ED" w:rsidP="009E61F4">
      <w:pPr>
        <w:spacing w:after="0" w:line="240" w:lineRule="auto"/>
      </w:pPr>
      <w:r>
        <w:separator/>
      </w:r>
    </w:p>
  </w:footnote>
  <w:footnote w:type="continuationSeparator" w:id="0">
    <w:p w:rsidR="007074ED" w:rsidRDefault="007074ED" w:rsidP="009E61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D5CD548"/>
    <w:lvl w:ilvl="0">
      <w:start w:val="1"/>
      <w:numFmt w:val="decimal"/>
      <w:lvlText w:val="6.%1"/>
      <w:lvlJc w:val="left"/>
      <w:pPr>
        <w:ind w:left="900" w:hanging="360"/>
      </w:pPr>
      <w:rPr>
        <w:rFonts w:hint="default"/>
      </w:rPr>
    </w:lvl>
  </w:abstractNum>
  <w:abstractNum w:abstractNumId="1">
    <w:nsid w:val="00000003"/>
    <w:multiLevelType w:val="multilevel"/>
    <w:tmpl w:val="2612C75C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00000009"/>
    <w:multiLevelType w:val="singleLevel"/>
    <w:tmpl w:val="00000009"/>
    <w:name w:val="WW8Num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3">
    <w:nsid w:val="05665A46"/>
    <w:multiLevelType w:val="multilevel"/>
    <w:tmpl w:val="BE0A3468"/>
    <w:lvl w:ilvl="0">
      <w:start w:val="1"/>
      <w:numFmt w:val="decimal"/>
      <w:lvlText w:val="10.%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none"/>
      <w:lvlText w:val="%1"/>
      <w:lvlJc w:val="left"/>
      <w:pPr>
        <w:tabs>
          <w:tab w:val="num" w:pos="357"/>
        </w:tabs>
        <w:ind w:left="792" w:hanging="432"/>
      </w:pPr>
      <w:rPr>
        <w:rFonts w:hint="default"/>
      </w:rPr>
    </w:lvl>
    <w:lvl w:ilvl="2">
      <w:numFmt w:val="none"/>
      <w:lvlRestart w:val="1"/>
      <w:lvlText w:val="3.10.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">
    <w:nsid w:val="08AC5EB3"/>
    <w:multiLevelType w:val="multilevel"/>
    <w:tmpl w:val="929E3290"/>
    <w:lvl w:ilvl="0">
      <w:start w:val="3"/>
      <w:numFmt w:val="decimal"/>
      <w:lvlText w:val="%1"/>
      <w:lvlJc w:val="left"/>
      <w:pPr>
        <w:ind w:left="360" w:hanging="360"/>
      </w:pPr>
      <w:rPr>
        <w:rFonts w:eastAsiaTheme="minorHAnsi" w:hint="default"/>
      </w:rPr>
    </w:lvl>
    <w:lvl w:ilvl="1">
      <w:start w:val="9"/>
      <w:numFmt w:val="decimal"/>
      <w:lvlText w:val="%1.%2"/>
      <w:lvlJc w:val="left"/>
      <w:pPr>
        <w:ind w:left="-207" w:hanging="36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-981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-1755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-2529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-2736" w:hanging="1800"/>
      </w:pPr>
      <w:rPr>
        <w:rFonts w:eastAsiaTheme="minorHAnsi" w:hint="default"/>
      </w:rPr>
    </w:lvl>
  </w:abstractNum>
  <w:abstractNum w:abstractNumId="5">
    <w:nsid w:val="08B07C78"/>
    <w:multiLevelType w:val="hybridMultilevel"/>
    <w:tmpl w:val="EAF425E2"/>
    <w:lvl w:ilvl="0" w:tplc="2D206FE4">
      <w:start w:val="4"/>
      <w:numFmt w:val="decimal"/>
      <w:lvlText w:val="%1."/>
      <w:lvlJc w:val="left"/>
      <w:pPr>
        <w:tabs>
          <w:tab w:val="num" w:pos="540"/>
        </w:tabs>
        <w:ind w:left="540" w:firstLine="0"/>
      </w:pPr>
      <w:rPr>
        <w:rFonts w:hint="default"/>
      </w:rPr>
    </w:lvl>
    <w:lvl w:ilvl="1" w:tplc="28AA505A">
      <w:start w:val="1"/>
      <w:numFmt w:val="decimal"/>
      <w:lvlText w:val="4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D3E344F"/>
    <w:multiLevelType w:val="hybridMultilevel"/>
    <w:tmpl w:val="8586041E"/>
    <w:lvl w:ilvl="0" w:tplc="8F6CCD6E">
      <w:start w:val="1"/>
      <w:numFmt w:val="decimal"/>
      <w:lvlText w:val="5.%1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FB84B02"/>
    <w:multiLevelType w:val="multilevel"/>
    <w:tmpl w:val="044AC2C2"/>
    <w:lvl w:ilvl="0">
      <w:start w:val="1"/>
      <w:numFmt w:val="decimal"/>
      <w:lvlText w:val="3.4.%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none"/>
      <w:lvlText w:val="%1"/>
      <w:lvlJc w:val="left"/>
      <w:pPr>
        <w:tabs>
          <w:tab w:val="num" w:pos="357"/>
        </w:tabs>
        <w:ind w:left="792" w:hanging="432"/>
      </w:pPr>
      <w:rPr>
        <w:rFonts w:hint="default"/>
      </w:rPr>
    </w:lvl>
    <w:lvl w:ilvl="2">
      <w:numFmt w:val="none"/>
      <w:lvlRestart w:val="1"/>
      <w:lvlText w:val="3.10.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8">
    <w:nsid w:val="126605B5"/>
    <w:multiLevelType w:val="hybridMultilevel"/>
    <w:tmpl w:val="AF5E4868"/>
    <w:lvl w:ilvl="0" w:tplc="334649F8">
      <w:start w:val="3"/>
      <w:numFmt w:val="decimal"/>
      <w:lvlText w:val="5.%1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44C2486A">
      <w:start w:val="1"/>
      <w:numFmt w:val="russianLower"/>
      <w:lvlText w:val="%2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5E8166E"/>
    <w:multiLevelType w:val="multilevel"/>
    <w:tmpl w:val="50E6167A"/>
    <w:lvl w:ilvl="0">
      <w:start w:val="10"/>
      <w:numFmt w:val="decimal"/>
      <w:lvlText w:val="%1"/>
      <w:lvlJc w:val="left"/>
      <w:pPr>
        <w:ind w:left="600" w:hanging="600"/>
      </w:pPr>
      <w:rPr>
        <w:rFonts w:eastAsiaTheme="minorHAnsi" w:hint="default"/>
      </w:rPr>
    </w:lvl>
    <w:lvl w:ilvl="1">
      <w:start w:val="1"/>
      <w:numFmt w:val="decimal"/>
      <w:lvlText w:val="%1.%2"/>
      <w:lvlJc w:val="left"/>
      <w:pPr>
        <w:ind w:left="317" w:hanging="600"/>
      </w:pPr>
      <w:rPr>
        <w:rFonts w:eastAsiaTheme="minorHAnsi" w:hint="default"/>
      </w:rPr>
    </w:lvl>
    <w:lvl w:ilvl="2">
      <w:start w:val="1"/>
      <w:numFmt w:val="decimal"/>
      <w:lvlText w:val="%1.%2.%3"/>
      <w:lvlJc w:val="left"/>
      <w:pPr>
        <w:ind w:left="154" w:hanging="720"/>
      </w:pPr>
      <w:rPr>
        <w:rFonts w:eastAsiaTheme="minorHAnsi" w:hint="default"/>
      </w:rPr>
    </w:lvl>
    <w:lvl w:ilvl="3">
      <w:start w:val="1"/>
      <w:numFmt w:val="decimal"/>
      <w:lvlText w:val="%1.%2.%3.%4"/>
      <w:lvlJc w:val="left"/>
      <w:pPr>
        <w:ind w:left="-129" w:hanging="720"/>
      </w:pPr>
      <w:rPr>
        <w:rFonts w:eastAsiaTheme="minorHAnsi" w:hint="default"/>
      </w:rPr>
    </w:lvl>
    <w:lvl w:ilvl="4">
      <w:start w:val="1"/>
      <w:numFmt w:val="decimal"/>
      <w:lvlText w:val="%1.%2.%3.%4.%5"/>
      <w:lvlJc w:val="left"/>
      <w:pPr>
        <w:ind w:left="-52" w:hanging="1080"/>
      </w:pPr>
      <w:rPr>
        <w:rFonts w:eastAsiaTheme="minorHAnsi" w:hint="default"/>
      </w:rPr>
    </w:lvl>
    <w:lvl w:ilvl="5">
      <w:start w:val="1"/>
      <w:numFmt w:val="decimal"/>
      <w:lvlText w:val="%1.%2.%3.%4.%5.%6"/>
      <w:lvlJc w:val="left"/>
      <w:pPr>
        <w:ind w:left="-335" w:hanging="1080"/>
      </w:pPr>
      <w:rPr>
        <w:rFonts w:eastAsiaTheme="minorHAnsi" w:hint="default"/>
      </w:rPr>
    </w:lvl>
    <w:lvl w:ilvl="6">
      <w:start w:val="1"/>
      <w:numFmt w:val="decimal"/>
      <w:lvlText w:val="%1.%2.%3.%4.%5.%6.%7"/>
      <w:lvlJc w:val="left"/>
      <w:pPr>
        <w:ind w:left="-258" w:hanging="1440"/>
      </w:pPr>
      <w:rPr>
        <w:rFonts w:eastAsiaTheme="minorHAnsi" w:hint="default"/>
      </w:rPr>
    </w:lvl>
    <w:lvl w:ilvl="7">
      <w:start w:val="1"/>
      <w:numFmt w:val="decimal"/>
      <w:lvlText w:val="%1.%2.%3.%4.%5.%6.%7.%8"/>
      <w:lvlJc w:val="left"/>
      <w:pPr>
        <w:ind w:left="-541" w:hanging="1440"/>
      </w:pPr>
      <w:rPr>
        <w:rFonts w:eastAsiaTheme="minorHAnsi" w:hint="default"/>
      </w:rPr>
    </w:lvl>
    <w:lvl w:ilvl="8">
      <w:start w:val="1"/>
      <w:numFmt w:val="decimal"/>
      <w:lvlText w:val="%1.%2.%3.%4.%5.%6.%7.%8.%9"/>
      <w:lvlJc w:val="left"/>
      <w:pPr>
        <w:ind w:left="-464" w:hanging="1800"/>
      </w:pPr>
      <w:rPr>
        <w:rFonts w:eastAsiaTheme="minorHAnsi" w:hint="default"/>
      </w:rPr>
    </w:lvl>
  </w:abstractNum>
  <w:abstractNum w:abstractNumId="10">
    <w:nsid w:val="18041877"/>
    <w:multiLevelType w:val="multilevel"/>
    <w:tmpl w:val="739EFEB8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1">
    <w:nsid w:val="1CCB4B03"/>
    <w:multiLevelType w:val="multilevel"/>
    <w:tmpl w:val="D34494E4"/>
    <w:lvl w:ilvl="0">
      <w:start w:val="10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-147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736" w:hanging="1800"/>
      </w:pPr>
      <w:rPr>
        <w:rFonts w:hint="default"/>
      </w:rPr>
    </w:lvl>
  </w:abstractNum>
  <w:abstractNum w:abstractNumId="12">
    <w:nsid w:val="1EB70E89"/>
    <w:multiLevelType w:val="hybridMultilevel"/>
    <w:tmpl w:val="02D28C60"/>
    <w:lvl w:ilvl="0" w:tplc="50928210">
      <w:start w:val="1"/>
      <w:numFmt w:val="decimal"/>
      <w:lvlText w:val="1.%1."/>
      <w:lvlJc w:val="left"/>
      <w:pPr>
        <w:tabs>
          <w:tab w:val="num" w:pos="540"/>
        </w:tabs>
        <w:ind w:left="54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hint="default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F9D1274"/>
    <w:multiLevelType w:val="hybridMultilevel"/>
    <w:tmpl w:val="161EEE70"/>
    <w:lvl w:ilvl="0" w:tplc="E3EED9E0">
      <w:start w:val="1"/>
      <w:numFmt w:val="decimal"/>
      <w:lvlText w:val="7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5A26748">
      <w:start w:val="8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14">
    <w:nsid w:val="25E31C23"/>
    <w:multiLevelType w:val="multilevel"/>
    <w:tmpl w:val="8D9E5AD2"/>
    <w:lvl w:ilvl="0">
      <w:start w:val="1"/>
      <w:numFmt w:val="decimal"/>
      <w:lvlText w:val="3.1.%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none"/>
      <w:lvlText w:val="%1"/>
      <w:lvlJc w:val="left"/>
      <w:pPr>
        <w:tabs>
          <w:tab w:val="num" w:pos="357"/>
        </w:tabs>
        <w:ind w:left="792" w:hanging="432"/>
      </w:pPr>
      <w:rPr>
        <w:rFonts w:hint="default"/>
      </w:rPr>
    </w:lvl>
    <w:lvl w:ilvl="2">
      <w:numFmt w:val="none"/>
      <w:lvlRestart w:val="1"/>
      <w:lvlText w:val="3.10.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5">
    <w:nsid w:val="2B6A429E"/>
    <w:multiLevelType w:val="hybridMultilevel"/>
    <w:tmpl w:val="5A0844EE"/>
    <w:lvl w:ilvl="0" w:tplc="99A8545A">
      <w:start w:val="2"/>
      <w:numFmt w:val="decimal"/>
      <w:lvlText w:val="3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BD01402"/>
    <w:multiLevelType w:val="multilevel"/>
    <w:tmpl w:val="1BDE9A1A"/>
    <w:lvl w:ilvl="0">
      <w:start w:val="1"/>
      <w:numFmt w:val="decimal"/>
      <w:lvlText w:val="3.10.%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none"/>
      <w:lvlText w:val="%1"/>
      <w:lvlJc w:val="left"/>
      <w:pPr>
        <w:tabs>
          <w:tab w:val="num" w:pos="357"/>
        </w:tabs>
        <w:ind w:left="792" w:hanging="432"/>
      </w:pPr>
      <w:rPr>
        <w:rFonts w:hint="default"/>
      </w:rPr>
    </w:lvl>
    <w:lvl w:ilvl="2">
      <w:numFmt w:val="none"/>
      <w:lvlRestart w:val="1"/>
      <w:lvlText w:val="3.10.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7">
    <w:nsid w:val="2EB34FEB"/>
    <w:multiLevelType w:val="multilevel"/>
    <w:tmpl w:val="6D1C3594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57" w:hanging="54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64" w:hanging="1800"/>
      </w:pPr>
      <w:rPr>
        <w:rFonts w:hint="default"/>
      </w:rPr>
    </w:lvl>
  </w:abstractNum>
  <w:abstractNum w:abstractNumId="18">
    <w:nsid w:val="2FDF4202"/>
    <w:multiLevelType w:val="hybridMultilevel"/>
    <w:tmpl w:val="DA767622"/>
    <w:lvl w:ilvl="0" w:tplc="E8DE2D50">
      <w:start w:val="1"/>
      <w:numFmt w:val="decimal"/>
      <w:lvlText w:val="9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D52C9536">
      <w:start w:val="10"/>
      <w:numFmt w:val="decimal"/>
      <w:lvlText w:val="%2."/>
      <w:lvlJc w:val="left"/>
      <w:pPr>
        <w:tabs>
          <w:tab w:val="num" w:pos="1080"/>
        </w:tabs>
        <w:ind w:left="108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481010C"/>
    <w:multiLevelType w:val="multilevel"/>
    <w:tmpl w:val="9274E512"/>
    <w:lvl w:ilvl="0">
      <w:start w:val="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33"/>
      <w:numFmt w:val="decimal"/>
      <w:lvlText w:val="%1.%2."/>
      <w:lvlJc w:val="left"/>
      <w:pPr>
        <w:ind w:left="-8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736" w:hanging="1800"/>
      </w:pPr>
      <w:rPr>
        <w:rFonts w:hint="default"/>
      </w:rPr>
    </w:lvl>
  </w:abstractNum>
  <w:abstractNum w:abstractNumId="20">
    <w:nsid w:val="39C21118"/>
    <w:multiLevelType w:val="multilevel"/>
    <w:tmpl w:val="BCB888E6"/>
    <w:lvl w:ilvl="0">
      <w:start w:val="1"/>
      <w:numFmt w:val="none"/>
      <w:lvlText w:val="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37"/>
        </w:tabs>
        <w:ind w:left="1872" w:hanging="432"/>
      </w:pPr>
      <w:rPr>
        <w:rFonts w:ascii="Times New Roman" w:eastAsia="Times New Roman" w:hAnsi="Times New Roman" w:cs="Times New Roman"/>
        <w:b w:val="0"/>
      </w:r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1">
    <w:nsid w:val="3BD641C7"/>
    <w:multiLevelType w:val="multilevel"/>
    <w:tmpl w:val="74508AAE"/>
    <w:lvl w:ilvl="0">
      <w:start w:val="1"/>
      <w:numFmt w:val="decimal"/>
      <w:lvlText w:val="3.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none"/>
      <w:lvlText w:val="%1"/>
      <w:lvlJc w:val="left"/>
      <w:pPr>
        <w:tabs>
          <w:tab w:val="num" w:pos="357"/>
        </w:tabs>
        <w:ind w:left="792" w:hanging="432"/>
      </w:pPr>
      <w:rPr>
        <w:rFonts w:hint="default"/>
      </w:rPr>
    </w:lvl>
    <w:lvl w:ilvl="2">
      <w:numFmt w:val="none"/>
      <w:lvlRestart w:val="1"/>
      <w:lvlText w:val="3.10.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2">
    <w:nsid w:val="3D99480F"/>
    <w:multiLevelType w:val="multilevel"/>
    <w:tmpl w:val="687AA1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-20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736" w:hanging="1800"/>
      </w:pPr>
      <w:rPr>
        <w:rFonts w:hint="default"/>
      </w:rPr>
    </w:lvl>
  </w:abstractNum>
  <w:abstractNum w:abstractNumId="23">
    <w:nsid w:val="3E325659"/>
    <w:multiLevelType w:val="multilevel"/>
    <w:tmpl w:val="D2269BD4"/>
    <w:lvl w:ilvl="0">
      <w:start w:val="1"/>
      <w:numFmt w:val="decimal"/>
      <w:lvlText w:val="3.8.%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none"/>
      <w:lvlText w:val="%1"/>
      <w:lvlJc w:val="left"/>
      <w:pPr>
        <w:tabs>
          <w:tab w:val="num" w:pos="357"/>
        </w:tabs>
        <w:ind w:left="792" w:hanging="432"/>
      </w:pPr>
      <w:rPr>
        <w:rFonts w:hint="default"/>
      </w:rPr>
    </w:lvl>
    <w:lvl w:ilvl="2">
      <w:numFmt w:val="none"/>
      <w:lvlRestart w:val="1"/>
      <w:lvlText w:val="3.10.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24">
    <w:nsid w:val="40A84144"/>
    <w:multiLevelType w:val="multilevel"/>
    <w:tmpl w:val="22C2C44C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87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736" w:hanging="1800"/>
      </w:pPr>
      <w:rPr>
        <w:rFonts w:hint="default"/>
      </w:rPr>
    </w:lvl>
  </w:abstractNum>
  <w:abstractNum w:abstractNumId="25">
    <w:nsid w:val="412C7B4B"/>
    <w:multiLevelType w:val="hybridMultilevel"/>
    <w:tmpl w:val="71903F74"/>
    <w:lvl w:ilvl="0" w:tplc="774AC808">
      <w:start w:val="2"/>
      <w:numFmt w:val="decimal"/>
      <w:lvlText w:val="4.%1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EE18A6F8">
      <w:start w:val="5"/>
      <w:numFmt w:val="decimal"/>
      <w:lvlText w:val="%2."/>
      <w:lvlJc w:val="left"/>
      <w:pPr>
        <w:tabs>
          <w:tab w:val="num" w:pos="1620"/>
        </w:tabs>
        <w:ind w:left="162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6">
    <w:nsid w:val="5671683C"/>
    <w:multiLevelType w:val="hybridMultilevel"/>
    <w:tmpl w:val="D60E5F6A"/>
    <w:lvl w:ilvl="0" w:tplc="85EC2054">
      <w:start w:val="6"/>
      <w:numFmt w:val="decimal"/>
      <w:lvlText w:val="%1."/>
      <w:lvlJc w:val="left"/>
      <w:pPr>
        <w:tabs>
          <w:tab w:val="num" w:pos="1620"/>
        </w:tabs>
        <w:ind w:left="1620" w:firstLine="0"/>
      </w:pPr>
      <w:rPr>
        <w:rFonts w:hint="default"/>
      </w:rPr>
    </w:lvl>
    <w:lvl w:ilvl="1" w:tplc="0D5CD548">
      <w:start w:val="1"/>
      <w:numFmt w:val="decimal"/>
      <w:lvlText w:val="6.%2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6DB4E51"/>
    <w:multiLevelType w:val="hybridMultilevel"/>
    <w:tmpl w:val="6160376E"/>
    <w:lvl w:ilvl="0" w:tplc="1A14ED64">
      <w:start w:val="7"/>
      <w:numFmt w:val="decimal"/>
      <w:lvlText w:val="3.%1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82E345E"/>
    <w:multiLevelType w:val="multilevel"/>
    <w:tmpl w:val="810AC07C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97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-1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-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-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-2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-54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464" w:hanging="1800"/>
      </w:pPr>
      <w:rPr>
        <w:rFonts w:hint="default"/>
      </w:rPr>
    </w:lvl>
  </w:abstractNum>
  <w:abstractNum w:abstractNumId="29">
    <w:nsid w:val="58672877"/>
    <w:multiLevelType w:val="multilevel"/>
    <w:tmpl w:val="43C8DADA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525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13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9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62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7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11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248" w:hanging="2160"/>
      </w:pPr>
      <w:rPr>
        <w:rFonts w:hint="default"/>
      </w:rPr>
    </w:lvl>
  </w:abstractNum>
  <w:abstractNum w:abstractNumId="30">
    <w:nsid w:val="592242C6"/>
    <w:multiLevelType w:val="hybridMultilevel"/>
    <w:tmpl w:val="B9C6684A"/>
    <w:lvl w:ilvl="0" w:tplc="96C0F056">
      <w:start w:val="1"/>
      <w:numFmt w:val="decimal"/>
      <w:lvlText w:val="5.%1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5C4E536F"/>
    <w:multiLevelType w:val="hybridMultilevel"/>
    <w:tmpl w:val="F604A870"/>
    <w:lvl w:ilvl="0" w:tplc="3DA65BF2">
      <w:start w:val="11"/>
      <w:numFmt w:val="decimal"/>
      <w:lvlText w:val="%1."/>
      <w:lvlJc w:val="left"/>
      <w:pPr>
        <w:tabs>
          <w:tab w:val="num" w:pos="1620"/>
        </w:tabs>
        <w:ind w:left="1620" w:firstLine="0"/>
      </w:pPr>
      <w:rPr>
        <w:rFonts w:hint="default"/>
      </w:rPr>
    </w:lvl>
    <w:lvl w:ilvl="1" w:tplc="13D8AB60">
      <w:start w:val="1"/>
      <w:numFmt w:val="decimal"/>
      <w:lvlText w:val="11.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CEA49DE"/>
    <w:multiLevelType w:val="multilevel"/>
    <w:tmpl w:val="940CFD1C"/>
    <w:lvl w:ilvl="0">
      <w:start w:val="1"/>
      <w:numFmt w:val="decimal"/>
      <w:lvlText w:val="10.1.%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none"/>
      <w:lvlText w:val="%1"/>
      <w:lvlJc w:val="left"/>
      <w:pPr>
        <w:tabs>
          <w:tab w:val="num" w:pos="357"/>
        </w:tabs>
        <w:ind w:left="792" w:hanging="432"/>
      </w:pPr>
      <w:rPr>
        <w:rFonts w:hint="default"/>
      </w:rPr>
    </w:lvl>
    <w:lvl w:ilvl="2">
      <w:numFmt w:val="none"/>
      <w:lvlRestart w:val="1"/>
      <w:lvlText w:val="3.10.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3">
    <w:nsid w:val="619C6CD7"/>
    <w:multiLevelType w:val="hybridMultilevel"/>
    <w:tmpl w:val="2FD6B4B8"/>
    <w:lvl w:ilvl="0" w:tplc="84F2A472">
      <w:start w:val="1"/>
      <w:numFmt w:val="decimal"/>
      <w:lvlText w:val="8.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398C3A94">
      <w:start w:val="9"/>
      <w:numFmt w:val="decimal"/>
      <w:lvlText w:val="%2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080"/>
        </w:tabs>
        <w:ind w:left="10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520"/>
        </w:tabs>
        <w:ind w:left="25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34">
    <w:nsid w:val="64C655FD"/>
    <w:multiLevelType w:val="multilevel"/>
    <w:tmpl w:val="D7A6726E"/>
    <w:lvl w:ilvl="0">
      <w:start w:val="1"/>
      <w:numFmt w:val="decimal"/>
      <w:lvlText w:val="9.1.%1.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none"/>
      <w:lvlText w:val="%1"/>
      <w:lvlJc w:val="left"/>
      <w:pPr>
        <w:tabs>
          <w:tab w:val="num" w:pos="357"/>
        </w:tabs>
        <w:ind w:left="792" w:hanging="432"/>
      </w:pPr>
      <w:rPr>
        <w:rFonts w:hint="default"/>
      </w:rPr>
    </w:lvl>
    <w:lvl w:ilvl="2">
      <w:numFmt w:val="none"/>
      <w:lvlRestart w:val="1"/>
      <w:lvlText w:val="3.10.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5">
    <w:nsid w:val="6C5D6AF6"/>
    <w:multiLevelType w:val="hybridMultilevel"/>
    <w:tmpl w:val="4224D7E0"/>
    <w:lvl w:ilvl="0" w:tplc="49E8DD28">
      <w:start w:val="2"/>
      <w:numFmt w:val="decimal"/>
      <w:lvlText w:val="10.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CDF783D"/>
    <w:multiLevelType w:val="multilevel"/>
    <w:tmpl w:val="5FDAB65E"/>
    <w:lvl w:ilvl="0">
      <w:start w:val="3"/>
      <w:numFmt w:val="decimal"/>
      <w:lvlText w:val="5.%1.1.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none"/>
      <w:lvlText w:val="%1"/>
      <w:lvlJc w:val="left"/>
      <w:pPr>
        <w:tabs>
          <w:tab w:val="num" w:pos="357"/>
        </w:tabs>
        <w:ind w:left="792" w:hanging="432"/>
      </w:pPr>
      <w:rPr>
        <w:rFonts w:hint="default"/>
      </w:rPr>
    </w:lvl>
    <w:lvl w:ilvl="2">
      <w:numFmt w:val="none"/>
      <w:lvlRestart w:val="1"/>
      <w:lvlText w:val="3.10.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37">
    <w:nsid w:val="6EF454D8"/>
    <w:multiLevelType w:val="multilevel"/>
    <w:tmpl w:val="C8563880"/>
    <w:lvl w:ilvl="0">
      <w:start w:val="3"/>
      <w:numFmt w:val="decimal"/>
      <w:lvlText w:val="%1."/>
      <w:lvlJc w:val="left"/>
      <w:pPr>
        <w:ind w:left="1800" w:hanging="360"/>
      </w:pPr>
      <w:rPr>
        <w:rFonts w:hint="default"/>
        <w:b w:val="0"/>
      </w:rPr>
    </w:lvl>
    <w:lvl w:ilvl="1">
      <w:start w:val="6"/>
      <w:numFmt w:val="decimal"/>
      <w:isLgl/>
      <w:lvlText w:val="%1.%2."/>
      <w:lvlJc w:val="left"/>
      <w:pPr>
        <w:ind w:left="198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38">
    <w:nsid w:val="761F5C4D"/>
    <w:multiLevelType w:val="hybridMultilevel"/>
    <w:tmpl w:val="86829CAC"/>
    <w:lvl w:ilvl="0" w:tplc="8F063C68">
      <w:start w:val="9"/>
      <w:numFmt w:val="decimal"/>
      <w:lvlText w:val="3.%1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8563AF0"/>
    <w:multiLevelType w:val="multilevel"/>
    <w:tmpl w:val="8DD6B9AA"/>
    <w:lvl w:ilvl="0">
      <w:start w:val="5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257" w:hanging="540"/>
      </w:pPr>
      <w:rPr>
        <w:rFonts w:hint="default"/>
      </w:rPr>
    </w:lvl>
    <w:lvl w:ilvl="2">
      <w:start w:val="7"/>
      <w:numFmt w:val="decimal"/>
      <w:lvlText w:val="%1.%2.%3."/>
      <w:lvlJc w:val="left"/>
      <w:pPr>
        <w:ind w:left="1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12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3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5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54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464" w:hanging="1800"/>
      </w:pPr>
      <w:rPr>
        <w:rFonts w:hint="default"/>
      </w:rPr>
    </w:lvl>
  </w:abstractNum>
  <w:abstractNum w:abstractNumId="40">
    <w:nsid w:val="7D8C3F3B"/>
    <w:multiLevelType w:val="multilevel"/>
    <w:tmpl w:val="1248CE16"/>
    <w:lvl w:ilvl="0">
      <w:start w:val="1"/>
      <w:numFmt w:val="decimal"/>
      <w:lvlText w:val="10.2.%1.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none"/>
      <w:lvlText w:val="%1"/>
      <w:lvlJc w:val="left"/>
      <w:pPr>
        <w:tabs>
          <w:tab w:val="num" w:pos="357"/>
        </w:tabs>
        <w:ind w:left="792" w:hanging="432"/>
      </w:pPr>
      <w:rPr>
        <w:rFonts w:hint="default"/>
      </w:rPr>
    </w:lvl>
    <w:lvl w:ilvl="2">
      <w:numFmt w:val="none"/>
      <w:lvlRestart w:val="1"/>
      <w:lvlText w:val="3.10.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41">
    <w:nsid w:val="7DE2133E"/>
    <w:multiLevelType w:val="multilevel"/>
    <w:tmpl w:val="CDFCD4A4"/>
    <w:lvl w:ilvl="0">
      <w:start w:val="3"/>
      <w:numFmt w:val="decimal"/>
      <w:lvlText w:val="5.%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none"/>
      <w:lvlText w:val="%1"/>
      <w:lvlJc w:val="left"/>
      <w:pPr>
        <w:tabs>
          <w:tab w:val="num" w:pos="357"/>
        </w:tabs>
        <w:ind w:left="792" w:hanging="432"/>
      </w:pPr>
      <w:rPr>
        <w:rFonts w:hint="default"/>
      </w:rPr>
    </w:lvl>
    <w:lvl w:ilvl="2">
      <w:numFmt w:val="none"/>
      <w:lvlRestart w:val="1"/>
      <w:lvlText w:val="3.10.1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num w:numId="1">
    <w:abstractNumId w:val="26"/>
  </w:num>
  <w:num w:numId="2">
    <w:abstractNumId w:val="5"/>
  </w:num>
  <w:num w:numId="3">
    <w:abstractNumId w:val="25"/>
  </w:num>
  <w:num w:numId="4">
    <w:abstractNumId w:val="20"/>
  </w:num>
  <w:num w:numId="5">
    <w:abstractNumId w:val="12"/>
  </w:num>
  <w:num w:numId="6">
    <w:abstractNumId w:val="21"/>
  </w:num>
  <w:num w:numId="7">
    <w:abstractNumId w:val="14"/>
  </w:num>
  <w:num w:numId="8">
    <w:abstractNumId w:val="15"/>
  </w:num>
  <w:num w:numId="9">
    <w:abstractNumId w:val="7"/>
  </w:num>
  <w:num w:numId="10">
    <w:abstractNumId w:val="27"/>
  </w:num>
  <w:num w:numId="11">
    <w:abstractNumId w:val="23"/>
  </w:num>
  <w:num w:numId="12">
    <w:abstractNumId w:val="38"/>
  </w:num>
  <w:num w:numId="13">
    <w:abstractNumId w:val="16"/>
  </w:num>
  <w:num w:numId="14">
    <w:abstractNumId w:val="6"/>
  </w:num>
  <w:num w:numId="15">
    <w:abstractNumId w:val="8"/>
  </w:num>
  <w:num w:numId="16">
    <w:abstractNumId w:val="41"/>
  </w:num>
  <w:num w:numId="17">
    <w:abstractNumId w:val="13"/>
  </w:num>
  <w:num w:numId="18">
    <w:abstractNumId w:val="33"/>
  </w:num>
  <w:num w:numId="19">
    <w:abstractNumId w:val="18"/>
  </w:num>
  <w:num w:numId="20">
    <w:abstractNumId w:val="34"/>
  </w:num>
  <w:num w:numId="21">
    <w:abstractNumId w:val="3"/>
  </w:num>
  <w:num w:numId="22">
    <w:abstractNumId w:val="32"/>
  </w:num>
  <w:num w:numId="23">
    <w:abstractNumId w:val="35"/>
  </w:num>
  <w:num w:numId="24">
    <w:abstractNumId w:val="40"/>
  </w:num>
  <w:num w:numId="25">
    <w:abstractNumId w:val="31"/>
  </w:num>
  <w:num w:numId="26">
    <w:abstractNumId w:val="2"/>
  </w:num>
  <w:num w:numId="27">
    <w:abstractNumId w:val="29"/>
  </w:num>
  <w:num w:numId="28">
    <w:abstractNumId w:val="0"/>
  </w:num>
  <w:num w:numId="29">
    <w:abstractNumId w:val="1"/>
  </w:num>
  <w:num w:numId="30">
    <w:abstractNumId w:val="30"/>
  </w:num>
  <w:num w:numId="31">
    <w:abstractNumId w:val="10"/>
  </w:num>
  <w:num w:numId="32">
    <w:abstractNumId w:val="11"/>
  </w:num>
  <w:num w:numId="33">
    <w:abstractNumId w:val="9"/>
  </w:num>
  <w:num w:numId="34">
    <w:abstractNumId w:val="4"/>
  </w:num>
  <w:num w:numId="35">
    <w:abstractNumId w:val="22"/>
  </w:num>
  <w:num w:numId="36">
    <w:abstractNumId w:val="28"/>
  </w:num>
  <w:num w:numId="37">
    <w:abstractNumId w:val="37"/>
  </w:num>
  <w:num w:numId="38">
    <w:abstractNumId w:val="36"/>
  </w:num>
  <w:num w:numId="39">
    <w:abstractNumId w:val="17"/>
  </w:num>
  <w:num w:numId="40">
    <w:abstractNumId w:val="19"/>
  </w:num>
  <w:num w:numId="41">
    <w:abstractNumId w:val="39"/>
  </w:num>
  <w:num w:numId="42">
    <w:abstractNumId w:val="24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E34"/>
    <w:rsid w:val="00004849"/>
    <w:rsid w:val="000123FB"/>
    <w:rsid w:val="00030225"/>
    <w:rsid w:val="00033948"/>
    <w:rsid w:val="0004213F"/>
    <w:rsid w:val="00046FED"/>
    <w:rsid w:val="00054A42"/>
    <w:rsid w:val="00057623"/>
    <w:rsid w:val="00057B0F"/>
    <w:rsid w:val="00061324"/>
    <w:rsid w:val="0006218A"/>
    <w:rsid w:val="00085582"/>
    <w:rsid w:val="000860F0"/>
    <w:rsid w:val="000869B5"/>
    <w:rsid w:val="00086EFC"/>
    <w:rsid w:val="00091172"/>
    <w:rsid w:val="000A070D"/>
    <w:rsid w:val="000B2731"/>
    <w:rsid w:val="000B32C3"/>
    <w:rsid w:val="000B426B"/>
    <w:rsid w:val="000C1D38"/>
    <w:rsid w:val="000C392C"/>
    <w:rsid w:val="000C6196"/>
    <w:rsid w:val="000C6B3A"/>
    <w:rsid w:val="000C72C9"/>
    <w:rsid w:val="000D1DB6"/>
    <w:rsid w:val="000D45E2"/>
    <w:rsid w:val="000E312B"/>
    <w:rsid w:val="001044B1"/>
    <w:rsid w:val="00106C27"/>
    <w:rsid w:val="001112A5"/>
    <w:rsid w:val="00111AFD"/>
    <w:rsid w:val="00112F5D"/>
    <w:rsid w:val="001203D2"/>
    <w:rsid w:val="001247B4"/>
    <w:rsid w:val="00133CE7"/>
    <w:rsid w:val="001345E2"/>
    <w:rsid w:val="001352EB"/>
    <w:rsid w:val="00145EEB"/>
    <w:rsid w:val="00153BAC"/>
    <w:rsid w:val="00155887"/>
    <w:rsid w:val="00162828"/>
    <w:rsid w:val="00170BC8"/>
    <w:rsid w:val="00173C85"/>
    <w:rsid w:val="001757B3"/>
    <w:rsid w:val="00195129"/>
    <w:rsid w:val="00196AC3"/>
    <w:rsid w:val="001A2164"/>
    <w:rsid w:val="001A3E3C"/>
    <w:rsid w:val="001B05C0"/>
    <w:rsid w:val="001B43F1"/>
    <w:rsid w:val="001B5C36"/>
    <w:rsid w:val="001C11ED"/>
    <w:rsid w:val="001C3121"/>
    <w:rsid w:val="001D7029"/>
    <w:rsid w:val="001E33B1"/>
    <w:rsid w:val="001F5EDA"/>
    <w:rsid w:val="002001E9"/>
    <w:rsid w:val="00203ED4"/>
    <w:rsid w:val="002053DD"/>
    <w:rsid w:val="00211DDD"/>
    <w:rsid w:val="002225AA"/>
    <w:rsid w:val="00225552"/>
    <w:rsid w:val="00244BC0"/>
    <w:rsid w:val="00252352"/>
    <w:rsid w:val="002540BD"/>
    <w:rsid w:val="0027404F"/>
    <w:rsid w:val="002757D2"/>
    <w:rsid w:val="002760A1"/>
    <w:rsid w:val="00277797"/>
    <w:rsid w:val="00280902"/>
    <w:rsid w:val="00282305"/>
    <w:rsid w:val="002826D7"/>
    <w:rsid w:val="00282B3A"/>
    <w:rsid w:val="00283827"/>
    <w:rsid w:val="00287655"/>
    <w:rsid w:val="00292461"/>
    <w:rsid w:val="00292961"/>
    <w:rsid w:val="00294C9A"/>
    <w:rsid w:val="00297971"/>
    <w:rsid w:val="002B45CE"/>
    <w:rsid w:val="002B723A"/>
    <w:rsid w:val="002C06DC"/>
    <w:rsid w:val="002C3C3D"/>
    <w:rsid w:val="002C3C57"/>
    <w:rsid w:val="002C41F4"/>
    <w:rsid w:val="002C4B38"/>
    <w:rsid w:val="002C7669"/>
    <w:rsid w:val="002D521A"/>
    <w:rsid w:val="002D5B7C"/>
    <w:rsid w:val="002D66FC"/>
    <w:rsid w:val="002F461F"/>
    <w:rsid w:val="0031538F"/>
    <w:rsid w:val="00322EF5"/>
    <w:rsid w:val="003242AD"/>
    <w:rsid w:val="0033584E"/>
    <w:rsid w:val="00336434"/>
    <w:rsid w:val="00340EBD"/>
    <w:rsid w:val="00353887"/>
    <w:rsid w:val="0037061C"/>
    <w:rsid w:val="00370DAE"/>
    <w:rsid w:val="003760DD"/>
    <w:rsid w:val="00376926"/>
    <w:rsid w:val="00377CAC"/>
    <w:rsid w:val="003805E8"/>
    <w:rsid w:val="003A1B29"/>
    <w:rsid w:val="003A7E41"/>
    <w:rsid w:val="003B3B04"/>
    <w:rsid w:val="003B5C9B"/>
    <w:rsid w:val="003C01EC"/>
    <w:rsid w:val="003D66D6"/>
    <w:rsid w:val="003E49D9"/>
    <w:rsid w:val="003E7CAC"/>
    <w:rsid w:val="003F19D5"/>
    <w:rsid w:val="003F2E66"/>
    <w:rsid w:val="00410E48"/>
    <w:rsid w:val="00413501"/>
    <w:rsid w:val="004142B6"/>
    <w:rsid w:val="00423754"/>
    <w:rsid w:val="00425C61"/>
    <w:rsid w:val="00427CC3"/>
    <w:rsid w:val="00443337"/>
    <w:rsid w:val="00445490"/>
    <w:rsid w:val="00446290"/>
    <w:rsid w:val="00446825"/>
    <w:rsid w:val="0044765B"/>
    <w:rsid w:val="00447EF8"/>
    <w:rsid w:val="0045489E"/>
    <w:rsid w:val="00454B65"/>
    <w:rsid w:val="00454BBA"/>
    <w:rsid w:val="0046124D"/>
    <w:rsid w:val="004747F5"/>
    <w:rsid w:val="00476B37"/>
    <w:rsid w:val="0048012E"/>
    <w:rsid w:val="00480E46"/>
    <w:rsid w:val="00484363"/>
    <w:rsid w:val="00486FFA"/>
    <w:rsid w:val="004926CD"/>
    <w:rsid w:val="004B2877"/>
    <w:rsid w:val="004B50E4"/>
    <w:rsid w:val="004D0B06"/>
    <w:rsid w:val="004E0B53"/>
    <w:rsid w:val="004E1DCB"/>
    <w:rsid w:val="004E6B44"/>
    <w:rsid w:val="0050010F"/>
    <w:rsid w:val="005121C1"/>
    <w:rsid w:val="005134A1"/>
    <w:rsid w:val="00513BD8"/>
    <w:rsid w:val="00522EF6"/>
    <w:rsid w:val="005233F4"/>
    <w:rsid w:val="00536376"/>
    <w:rsid w:val="00543E34"/>
    <w:rsid w:val="005523EF"/>
    <w:rsid w:val="005525EA"/>
    <w:rsid w:val="00553506"/>
    <w:rsid w:val="00562F12"/>
    <w:rsid w:val="00563E5A"/>
    <w:rsid w:val="0056421A"/>
    <w:rsid w:val="00565FB7"/>
    <w:rsid w:val="00581A84"/>
    <w:rsid w:val="005835B3"/>
    <w:rsid w:val="00584D02"/>
    <w:rsid w:val="00593E4A"/>
    <w:rsid w:val="00594A87"/>
    <w:rsid w:val="00597B05"/>
    <w:rsid w:val="005B1CF3"/>
    <w:rsid w:val="005B5B2F"/>
    <w:rsid w:val="005B6703"/>
    <w:rsid w:val="005D6B1D"/>
    <w:rsid w:val="005E3417"/>
    <w:rsid w:val="005E3493"/>
    <w:rsid w:val="005E6530"/>
    <w:rsid w:val="00600DBF"/>
    <w:rsid w:val="00606073"/>
    <w:rsid w:val="00611C28"/>
    <w:rsid w:val="00620686"/>
    <w:rsid w:val="00626716"/>
    <w:rsid w:val="00631715"/>
    <w:rsid w:val="00640076"/>
    <w:rsid w:val="00640547"/>
    <w:rsid w:val="00643812"/>
    <w:rsid w:val="00652BA0"/>
    <w:rsid w:val="00653005"/>
    <w:rsid w:val="006644DE"/>
    <w:rsid w:val="006671C4"/>
    <w:rsid w:val="00670B3D"/>
    <w:rsid w:val="00672A07"/>
    <w:rsid w:val="00673D44"/>
    <w:rsid w:val="00675D39"/>
    <w:rsid w:val="006762DC"/>
    <w:rsid w:val="006850F4"/>
    <w:rsid w:val="0069011D"/>
    <w:rsid w:val="0069437C"/>
    <w:rsid w:val="0069586B"/>
    <w:rsid w:val="006A010A"/>
    <w:rsid w:val="006A0BFE"/>
    <w:rsid w:val="006A24C3"/>
    <w:rsid w:val="006A5E14"/>
    <w:rsid w:val="006B5E0A"/>
    <w:rsid w:val="006D1232"/>
    <w:rsid w:val="006E31D9"/>
    <w:rsid w:val="006E54A0"/>
    <w:rsid w:val="006F1BBD"/>
    <w:rsid w:val="006F58A9"/>
    <w:rsid w:val="006F5D9F"/>
    <w:rsid w:val="007074ED"/>
    <w:rsid w:val="007155C1"/>
    <w:rsid w:val="00723BDB"/>
    <w:rsid w:val="0072713E"/>
    <w:rsid w:val="0073278F"/>
    <w:rsid w:val="0075012B"/>
    <w:rsid w:val="00762695"/>
    <w:rsid w:val="0077018F"/>
    <w:rsid w:val="0077361B"/>
    <w:rsid w:val="00774BBA"/>
    <w:rsid w:val="00777B35"/>
    <w:rsid w:val="00781891"/>
    <w:rsid w:val="007C751C"/>
    <w:rsid w:val="00806DBB"/>
    <w:rsid w:val="0081520B"/>
    <w:rsid w:val="00837965"/>
    <w:rsid w:val="00852B96"/>
    <w:rsid w:val="008540BF"/>
    <w:rsid w:val="00860078"/>
    <w:rsid w:val="008621B3"/>
    <w:rsid w:val="00863026"/>
    <w:rsid w:val="008867F6"/>
    <w:rsid w:val="00890691"/>
    <w:rsid w:val="00891340"/>
    <w:rsid w:val="008923A0"/>
    <w:rsid w:val="008B2686"/>
    <w:rsid w:val="008B6AB3"/>
    <w:rsid w:val="008C53AF"/>
    <w:rsid w:val="008C561E"/>
    <w:rsid w:val="008C5A76"/>
    <w:rsid w:val="008D272F"/>
    <w:rsid w:val="008D6486"/>
    <w:rsid w:val="008D7E61"/>
    <w:rsid w:val="008E115D"/>
    <w:rsid w:val="008F2EA5"/>
    <w:rsid w:val="008F558F"/>
    <w:rsid w:val="008F6D02"/>
    <w:rsid w:val="008F7E7C"/>
    <w:rsid w:val="00907218"/>
    <w:rsid w:val="00922AE5"/>
    <w:rsid w:val="0093007B"/>
    <w:rsid w:val="0093239F"/>
    <w:rsid w:val="009323BA"/>
    <w:rsid w:val="0093277E"/>
    <w:rsid w:val="009379AB"/>
    <w:rsid w:val="00945423"/>
    <w:rsid w:val="00956DD7"/>
    <w:rsid w:val="00962D8F"/>
    <w:rsid w:val="009632B2"/>
    <w:rsid w:val="00963A77"/>
    <w:rsid w:val="00963FAE"/>
    <w:rsid w:val="00967CC8"/>
    <w:rsid w:val="009711EC"/>
    <w:rsid w:val="0097280E"/>
    <w:rsid w:val="00974B93"/>
    <w:rsid w:val="00976EF2"/>
    <w:rsid w:val="00977B1C"/>
    <w:rsid w:val="009A03BE"/>
    <w:rsid w:val="009D6BDB"/>
    <w:rsid w:val="009E2541"/>
    <w:rsid w:val="009E61F4"/>
    <w:rsid w:val="009F0336"/>
    <w:rsid w:val="009F1F1B"/>
    <w:rsid w:val="009F2423"/>
    <w:rsid w:val="00A06DC1"/>
    <w:rsid w:val="00A12106"/>
    <w:rsid w:val="00A125A4"/>
    <w:rsid w:val="00A20598"/>
    <w:rsid w:val="00A221F7"/>
    <w:rsid w:val="00A25D86"/>
    <w:rsid w:val="00A2722F"/>
    <w:rsid w:val="00A36ACD"/>
    <w:rsid w:val="00A41F5F"/>
    <w:rsid w:val="00A4428C"/>
    <w:rsid w:val="00A45E35"/>
    <w:rsid w:val="00A617E5"/>
    <w:rsid w:val="00A61F2A"/>
    <w:rsid w:val="00A67440"/>
    <w:rsid w:val="00A7552E"/>
    <w:rsid w:val="00A84CB1"/>
    <w:rsid w:val="00A90FF1"/>
    <w:rsid w:val="00A931E0"/>
    <w:rsid w:val="00AA4366"/>
    <w:rsid w:val="00AA57D9"/>
    <w:rsid w:val="00AB06F9"/>
    <w:rsid w:val="00AB0974"/>
    <w:rsid w:val="00AB1AB8"/>
    <w:rsid w:val="00AC1E3E"/>
    <w:rsid w:val="00AC3DDB"/>
    <w:rsid w:val="00AE70D0"/>
    <w:rsid w:val="00AF269F"/>
    <w:rsid w:val="00AF64F5"/>
    <w:rsid w:val="00AF7A52"/>
    <w:rsid w:val="00B02064"/>
    <w:rsid w:val="00B03CF3"/>
    <w:rsid w:val="00B049B5"/>
    <w:rsid w:val="00B120A0"/>
    <w:rsid w:val="00B211FB"/>
    <w:rsid w:val="00B23E22"/>
    <w:rsid w:val="00B327BC"/>
    <w:rsid w:val="00B3765D"/>
    <w:rsid w:val="00B42F5E"/>
    <w:rsid w:val="00B664A9"/>
    <w:rsid w:val="00B74E2E"/>
    <w:rsid w:val="00B76EB8"/>
    <w:rsid w:val="00B83068"/>
    <w:rsid w:val="00B95999"/>
    <w:rsid w:val="00B9696C"/>
    <w:rsid w:val="00BA074B"/>
    <w:rsid w:val="00BA6FF0"/>
    <w:rsid w:val="00BA7C4B"/>
    <w:rsid w:val="00BB2AF7"/>
    <w:rsid w:val="00BB2E37"/>
    <w:rsid w:val="00BB380A"/>
    <w:rsid w:val="00BC438B"/>
    <w:rsid w:val="00BD33CB"/>
    <w:rsid w:val="00BD7921"/>
    <w:rsid w:val="00BE02C3"/>
    <w:rsid w:val="00BE227C"/>
    <w:rsid w:val="00C03C23"/>
    <w:rsid w:val="00C068C5"/>
    <w:rsid w:val="00C17663"/>
    <w:rsid w:val="00C26631"/>
    <w:rsid w:val="00C30F1C"/>
    <w:rsid w:val="00C35804"/>
    <w:rsid w:val="00C4133D"/>
    <w:rsid w:val="00C44990"/>
    <w:rsid w:val="00C52322"/>
    <w:rsid w:val="00C54E18"/>
    <w:rsid w:val="00C572DB"/>
    <w:rsid w:val="00C645E0"/>
    <w:rsid w:val="00C64EFC"/>
    <w:rsid w:val="00C71E12"/>
    <w:rsid w:val="00C724EF"/>
    <w:rsid w:val="00C7587F"/>
    <w:rsid w:val="00C77B39"/>
    <w:rsid w:val="00C822AE"/>
    <w:rsid w:val="00C83F8E"/>
    <w:rsid w:val="00C878ED"/>
    <w:rsid w:val="00C925AE"/>
    <w:rsid w:val="00C956F4"/>
    <w:rsid w:val="00CA1A99"/>
    <w:rsid w:val="00CA2106"/>
    <w:rsid w:val="00CB1180"/>
    <w:rsid w:val="00CB302D"/>
    <w:rsid w:val="00CC43E6"/>
    <w:rsid w:val="00CE0520"/>
    <w:rsid w:val="00CF7DD5"/>
    <w:rsid w:val="00CF7F5E"/>
    <w:rsid w:val="00D05751"/>
    <w:rsid w:val="00D11853"/>
    <w:rsid w:val="00D22305"/>
    <w:rsid w:val="00D30285"/>
    <w:rsid w:val="00D32C34"/>
    <w:rsid w:val="00D34EA6"/>
    <w:rsid w:val="00D355FD"/>
    <w:rsid w:val="00D44ED4"/>
    <w:rsid w:val="00D45EF6"/>
    <w:rsid w:val="00D628AB"/>
    <w:rsid w:val="00D72844"/>
    <w:rsid w:val="00D74581"/>
    <w:rsid w:val="00D76341"/>
    <w:rsid w:val="00D83B5F"/>
    <w:rsid w:val="00D87BEE"/>
    <w:rsid w:val="00D955F9"/>
    <w:rsid w:val="00DA12DF"/>
    <w:rsid w:val="00DA3157"/>
    <w:rsid w:val="00DA344D"/>
    <w:rsid w:val="00DA4C66"/>
    <w:rsid w:val="00DA636D"/>
    <w:rsid w:val="00DA6BC9"/>
    <w:rsid w:val="00DB15D1"/>
    <w:rsid w:val="00DB332B"/>
    <w:rsid w:val="00DC0C49"/>
    <w:rsid w:val="00DD5319"/>
    <w:rsid w:val="00DF164B"/>
    <w:rsid w:val="00DF2552"/>
    <w:rsid w:val="00DF5D08"/>
    <w:rsid w:val="00DF773C"/>
    <w:rsid w:val="00E03412"/>
    <w:rsid w:val="00E059A4"/>
    <w:rsid w:val="00E07168"/>
    <w:rsid w:val="00E133C1"/>
    <w:rsid w:val="00E248E7"/>
    <w:rsid w:val="00E24DC3"/>
    <w:rsid w:val="00E30428"/>
    <w:rsid w:val="00E325CA"/>
    <w:rsid w:val="00E33423"/>
    <w:rsid w:val="00E40800"/>
    <w:rsid w:val="00E51528"/>
    <w:rsid w:val="00E57FF4"/>
    <w:rsid w:val="00E60634"/>
    <w:rsid w:val="00E63852"/>
    <w:rsid w:val="00E63B4B"/>
    <w:rsid w:val="00E720A9"/>
    <w:rsid w:val="00E81E05"/>
    <w:rsid w:val="00EA1ED3"/>
    <w:rsid w:val="00EA5939"/>
    <w:rsid w:val="00EB39B8"/>
    <w:rsid w:val="00EB3BAD"/>
    <w:rsid w:val="00EC2F0C"/>
    <w:rsid w:val="00EC3E5E"/>
    <w:rsid w:val="00ED11D1"/>
    <w:rsid w:val="00ED2638"/>
    <w:rsid w:val="00EE4078"/>
    <w:rsid w:val="00EE4769"/>
    <w:rsid w:val="00EF2255"/>
    <w:rsid w:val="00F014D4"/>
    <w:rsid w:val="00F052FE"/>
    <w:rsid w:val="00F11306"/>
    <w:rsid w:val="00F23261"/>
    <w:rsid w:val="00F314CC"/>
    <w:rsid w:val="00F42B18"/>
    <w:rsid w:val="00F433D1"/>
    <w:rsid w:val="00F44E2C"/>
    <w:rsid w:val="00F51D01"/>
    <w:rsid w:val="00F54241"/>
    <w:rsid w:val="00F562F1"/>
    <w:rsid w:val="00F56C8E"/>
    <w:rsid w:val="00F574B5"/>
    <w:rsid w:val="00F62861"/>
    <w:rsid w:val="00F62CD1"/>
    <w:rsid w:val="00F64774"/>
    <w:rsid w:val="00F7360D"/>
    <w:rsid w:val="00F77A12"/>
    <w:rsid w:val="00F82228"/>
    <w:rsid w:val="00F93A37"/>
    <w:rsid w:val="00F9578C"/>
    <w:rsid w:val="00FA1581"/>
    <w:rsid w:val="00FA5CA9"/>
    <w:rsid w:val="00FA79F0"/>
    <w:rsid w:val="00FC147C"/>
    <w:rsid w:val="00FC2EDB"/>
    <w:rsid w:val="00FD625D"/>
    <w:rsid w:val="00FF03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520"/>
  </w:style>
  <w:style w:type="paragraph" w:styleId="1">
    <w:name w:val="heading 1"/>
    <w:basedOn w:val="a"/>
    <w:next w:val="a"/>
    <w:link w:val="10"/>
    <w:qFormat/>
    <w:rsid w:val="00584D02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584D02"/>
    <w:pPr>
      <w:keepNext/>
      <w:autoSpaceDE w:val="0"/>
      <w:autoSpaceDN w:val="0"/>
      <w:adjustRightInd w:val="0"/>
      <w:spacing w:after="0" w:line="240" w:lineRule="auto"/>
      <w:ind w:left="540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584D02"/>
    <w:pPr>
      <w:keepNext/>
      <w:spacing w:after="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584D02"/>
    <w:pPr>
      <w:keepNext/>
      <w:spacing w:after="0" w:line="240" w:lineRule="auto"/>
      <w:jc w:val="center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584D02"/>
    <w:pPr>
      <w:keepNext/>
      <w:autoSpaceDE w:val="0"/>
      <w:autoSpaceDN w:val="0"/>
      <w:adjustRightInd w:val="0"/>
      <w:spacing w:after="0" w:line="240" w:lineRule="auto"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584D02"/>
    <w:pPr>
      <w:keepNext/>
      <w:autoSpaceDE w:val="0"/>
      <w:autoSpaceDN w:val="0"/>
      <w:adjustRightInd w:val="0"/>
      <w:spacing w:after="0" w:line="240" w:lineRule="auto"/>
      <w:jc w:val="center"/>
      <w:outlineLvl w:val="5"/>
    </w:pPr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584D02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4D0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584D02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84D02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84D0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84D0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84D02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semiHidden/>
    <w:rsid w:val="00584D02"/>
  </w:style>
  <w:style w:type="paragraph" w:customStyle="1" w:styleId="ConsPlusNormal">
    <w:name w:val="ConsPlusNormal"/>
    <w:rsid w:val="00584D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584D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84D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rsid w:val="00584D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rsid w:val="00584D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footer"/>
    <w:basedOn w:val="a"/>
    <w:link w:val="a4"/>
    <w:uiPriority w:val="99"/>
    <w:rsid w:val="00584D0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584D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rsid w:val="00584D02"/>
    <w:rPr>
      <w:rFonts w:cs="Times New Roman"/>
    </w:rPr>
  </w:style>
  <w:style w:type="paragraph" w:styleId="a6">
    <w:name w:val="header"/>
    <w:basedOn w:val="a"/>
    <w:link w:val="a7"/>
    <w:rsid w:val="00584D0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584D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584D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584D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584D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584D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2"/>
    <w:basedOn w:val="a"/>
    <w:link w:val="22"/>
    <w:rsid w:val="00584D0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584D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584D02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584D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584D02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584D0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Body Text Indent"/>
    <w:basedOn w:val="a"/>
    <w:link w:val="ab"/>
    <w:rsid w:val="00584D0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584D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Знак"/>
    <w:basedOn w:val="a"/>
    <w:rsid w:val="00584D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">
    <w:name w:val="Знак1"/>
    <w:basedOn w:val="a"/>
    <w:rsid w:val="00584D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styleId="ad">
    <w:name w:val="Hyperlink"/>
    <w:rsid w:val="00584D02"/>
    <w:rPr>
      <w:rFonts w:cs="Times New Roman"/>
      <w:color w:val="0000FF"/>
      <w:u w:val="single"/>
    </w:rPr>
  </w:style>
  <w:style w:type="table" w:styleId="ae">
    <w:name w:val="Table Grid"/>
    <w:basedOn w:val="a1"/>
    <w:rsid w:val="00584D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3">
    <w:name w:val="Body Text 3"/>
    <w:basedOn w:val="a"/>
    <w:link w:val="34"/>
    <w:rsid w:val="00584D0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584D0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">
    <w:name w:val="FollowedHyperlink"/>
    <w:rsid w:val="00584D02"/>
    <w:rPr>
      <w:rFonts w:cs="Times New Roman"/>
      <w:color w:val="800080"/>
      <w:u w:val="single"/>
    </w:rPr>
  </w:style>
  <w:style w:type="paragraph" w:styleId="af0">
    <w:name w:val="Balloon Text"/>
    <w:basedOn w:val="a"/>
    <w:link w:val="af1"/>
    <w:semiHidden/>
    <w:rsid w:val="00584D02"/>
    <w:pPr>
      <w:spacing w:after="0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584D02"/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13">
    <w:name w:val="Знак1 Знак Знак Знак"/>
    <w:basedOn w:val="a"/>
    <w:rsid w:val="00584D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Title">
    <w:name w:val="ConsTitle"/>
    <w:rsid w:val="00584D02"/>
    <w:pPr>
      <w:widowControl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2">
    <w:name w:val="Document Map"/>
    <w:basedOn w:val="a"/>
    <w:link w:val="af3"/>
    <w:semiHidden/>
    <w:rsid w:val="00584D02"/>
    <w:pPr>
      <w:shd w:val="clear" w:color="auto" w:fill="000080"/>
      <w:spacing w:after="0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character" w:customStyle="1" w:styleId="af3">
    <w:name w:val="Схема документа Знак"/>
    <w:basedOn w:val="a0"/>
    <w:link w:val="af2"/>
    <w:semiHidden/>
    <w:rsid w:val="00584D02"/>
    <w:rPr>
      <w:rFonts w:ascii="Times New Roman" w:eastAsia="Times New Roman" w:hAnsi="Times New Roman" w:cs="Times New Roman"/>
      <w:sz w:val="2"/>
      <w:szCs w:val="2"/>
      <w:shd w:val="clear" w:color="auto" w:fill="000080"/>
      <w:lang w:eastAsia="ru-RU"/>
    </w:rPr>
  </w:style>
  <w:style w:type="paragraph" w:styleId="af4">
    <w:name w:val="Normal (Web)"/>
    <w:basedOn w:val="a"/>
    <w:next w:val="a"/>
    <w:rsid w:val="00584D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line number"/>
    <w:rsid w:val="00584D02"/>
    <w:rPr>
      <w:rFonts w:cs="Times New Roman"/>
    </w:rPr>
  </w:style>
  <w:style w:type="character" w:customStyle="1" w:styleId="80">
    <w:name w:val="Заголовок 8 Знак"/>
    <w:basedOn w:val="a0"/>
    <w:link w:val="8"/>
    <w:rsid w:val="00584D02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584D02"/>
  </w:style>
  <w:style w:type="table" w:customStyle="1" w:styleId="14">
    <w:name w:val="Сетка таблицы1"/>
    <w:basedOn w:val="a1"/>
    <w:next w:val="ae"/>
    <w:rsid w:val="00584D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с отступом 21"/>
    <w:basedOn w:val="a"/>
    <w:rsid w:val="00584D02"/>
    <w:pPr>
      <w:suppressAutoHyphens/>
      <w:spacing w:after="0" w:line="240" w:lineRule="auto"/>
      <w:ind w:left="567" w:hanging="567"/>
      <w:jc w:val="both"/>
    </w:pPr>
    <w:rPr>
      <w:rFonts w:ascii="Times New Roman" w:eastAsia="Times New Roman" w:hAnsi="Times New Roman" w:cs="Times New Roman"/>
      <w:bCs/>
      <w:sz w:val="28"/>
      <w:szCs w:val="20"/>
      <w:lang w:eastAsia="ar-SA"/>
    </w:rPr>
  </w:style>
  <w:style w:type="paragraph" w:styleId="af6">
    <w:name w:val="Plain Text"/>
    <w:basedOn w:val="a"/>
    <w:link w:val="af7"/>
    <w:rsid w:val="00584D0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584D02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110">
    <w:name w:val="Сетка таблицы11"/>
    <w:basedOn w:val="a1"/>
    <w:next w:val="ae"/>
    <w:uiPriority w:val="59"/>
    <w:rsid w:val="00584D02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">
    <w:name w:val="Нет списка11"/>
    <w:next w:val="a2"/>
    <w:semiHidden/>
    <w:rsid w:val="00584D02"/>
  </w:style>
  <w:style w:type="paragraph" w:customStyle="1" w:styleId="CharCharCharChar">
    <w:name w:val="Char Char Char Char"/>
    <w:basedOn w:val="a"/>
    <w:next w:val="a"/>
    <w:semiHidden/>
    <w:rsid w:val="00584D02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f8">
    <w:name w:val="List Paragraph"/>
    <w:basedOn w:val="a"/>
    <w:uiPriority w:val="34"/>
    <w:qFormat/>
    <w:rsid w:val="005134A1"/>
    <w:pPr>
      <w:ind w:left="720"/>
      <w:contextualSpacing/>
    </w:pPr>
  </w:style>
  <w:style w:type="character" w:customStyle="1" w:styleId="af9">
    <w:name w:val="Подпись к картинке_"/>
    <w:basedOn w:val="a0"/>
    <w:link w:val="afa"/>
    <w:rsid w:val="00C30F1C"/>
    <w:rPr>
      <w:rFonts w:ascii="Times New Roman" w:eastAsia="Times New Roman" w:hAnsi="Times New Roman" w:cs="Times New Roman"/>
      <w:spacing w:val="6"/>
      <w:sz w:val="25"/>
      <w:szCs w:val="25"/>
      <w:shd w:val="clear" w:color="auto" w:fill="FFFFFF"/>
    </w:rPr>
  </w:style>
  <w:style w:type="paragraph" w:customStyle="1" w:styleId="afa">
    <w:name w:val="Подпись к картинке"/>
    <w:basedOn w:val="a"/>
    <w:link w:val="af9"/>
    <w:rsid w:val="00C30F1C"/>
    <w:pPr>
      <w:widowControl w:val="0"/>
      <w:shd w:val="clear" w:color="auto" w:fill="FFFFFF"/>
      <w:spacing w:after="120" w:line="372" w:lineRule="exact"/>
      <w:jc w:val="both"/>
    </w:pPr>
    <w:rPr>
      <w:rFonts w:ascii="Times New Roman" w:eastAsia="Times New Roman" w:hAnsi="Times New Roman" w:cs="Times New Roman"/>
      <w:spacing w:val="6"/>
      <w:sz w:val="25"/>
      <w:szCs w:val="25"/>
    </w:rPr>
  </w:style>
  <w:style w:type="character" w:customStyle="1" w:styleId="afb">
    <w:name w:val="Основной текст_"/>
    <w:basedOn w:val="a0"/>
    <w:link w:val="26"/>
    <w:rsid w:val="000B426B"/>
    <w:rPr>
      <w:rFonts w:ascii="Times New Roman" w:eastAsia="Times New Roman" w:hAnsi="Times New Roman" w:cs="Times New Roman"/>
      <w:spacing w:val="2"/>
      <w:shd w:val="clear" w:color="auto" w:fill="FFFFFF"/>
    </w:rPr>
  </w:style>
  <w:style w:type="character" w:customStyle="1" w:styleId="15">
    <w:name w:val="Основной текст1"/>
    <w:basedOn w:val="afb"/>
    <w:rsid w:val="000B426B"/>
    <w:rPr>
      <w:rFonts w:ascii="Times New Roman" w:eastAsia="Times New Roman" w:hAnsi="Times New Roman" w:cs="Times New Roman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26">
    <w:name w:val="Основной текст2"/>
    <w:basedOn w:val="a"/>
    <w:link w:val="afb"/>
    <w:rsid w:val="000B426B"/>
    <w:pPr>
      <w:widowControl w:val="0"/>
      <w:shd w:val="clear" w:color="auto" w:fill="FFFFFF"/>
      <w:spacing w:after="0" w:line="271" w:lineRule="exact"/>
    </w:pPr>
    <w:rPr>
      <w:rFonts w:ascii="Times New Roman" w:eastAsia="Times New Roman" w:hAnsi="Times New Roman" w:cs="Times New Roman"/>
      <w:spacing w:val="2"/>
    </w:rPr>
  </w:style>
  <w:style w:type="paragraph" w:customStyle="1" w:styleId="otekstj">
    <w:name w:val="otekstj"/>
    <w:basedOn w:val="a"/>
    <w:rsid w:val="00282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line number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Normal (Web)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0520"/>
  </w:style>
  <w:style w:type="paragraph" w:styleId="1">
    <w:name w:val="heading 1"/>
    <w:basedOn w:val="a"/>
    <w:next w:val="a"/>
    <w:link w:val="10"/>
    <w:qFormat/>
    <w:rsid w:val="00584D02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qFormat/>
    <w:rsid w:val="00584D02"/>
    <w:pPr>
      <w:keepNext/>
      <w:autoSpaceDE w:val="0"/>
      <w:autoSpaceDN w:val="0"/>
      <w:adjustRightInd w:val="0"/>
      <w:spacing w:after="0" w:line="240" w:lineRule="auto"/>
      <w:ind w:left="540"/>
      <w:jc w:val="both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584D02"/>
    <w:pPr>
      <w:keepNext/>
      <w:spacing w:after="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584D02"/>
    <w:pPr>
      <w:keepNext/>
      <w:spacing w:after="0" w:line="240" w:lineRule="auto"/>
      <w:jc w:val="center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584D02"/>
    <w:pPr>
      <w:keepNext/>
      <w:autoSpaceDE w:val="0"/>
      <w:autoSpaceDN w:val="0"/>
      <w:adjustRightInd w:val="0"/>
      <w:spacing w:after="0" w:line="240" w:lineRule="auto"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584D02"/>
    <w:pPr>
      <w:keepNext/>
      <w:autoSpaceDE w:val="0"/>
      <w:autoSpaceDN w:val="0"/>
      <w:adjustRightInd w:val="0"/>
      <w:spacing w:after="0" w:line="240" w:lineRule="auto"/>
      <w:jc w:val="center"/>
      <w:outlineLvl w:val="5"/>
    </w:pPr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584D02"/>
    <w:pPr>
      <w:keepNext/>
      <w:spacing w:after="0" w:line="240" w:lineRule="auto"/>
      <w:outlineLvl w:val="7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84D0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584D02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84D02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84D02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84D02"/>
    <w:rPr>
      <w:rFonts w:ascii="Calibri" w:eastAsia="Times New Roman" w:hAnsi="Calibri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84D02"/>
    <w:rPr>
      <w:rFonts w:ascii="Calibri" w:eastAsia="Times New Roman" w:hAnsi="Calibri" w:cs="Times New Roman"/>
      <w:b/>
      <w:bCs/>
      <w:sz w:val="20"/>
      <w:szCs w:val="20"/>
      <w:lang w:eastAsia="ru-RU"/>
    </w:rPr>
  </w:style>
  <w:style w:type="numbering" w:customStyle="1" w:styleId="11">
    <w:name w:val="Нет списка1"/>
    <w:next w:val="a2"/>
    <w:semiHidden/>
    <w:rsid w:val="00584D02"/>
  </w:style>
  <w:style w:type="paragraph" w:customStyle="1" w:styleId="ConsPlusNormal">
    <w:name w:val="ConsPlusNormal"/>
    <w:rsid w:val="00584D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584D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584D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PlusCell">
    <w:name w:val="ConsPlusCell"/>
    <w:rsid w:val="00584D0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DocList">
    <w:name w:val="ConsPlusDocList"/>
    <w:rsid w:val="00584D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footer"/>
    <w:basedOn w:val="a"/>
    <w:link w:val="a4"/>
    <w:uiPriority w:val="99"/>
    <w:rsid w:val="00584D0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Нижний колонтитул Знак"/>
    <w:basedOn w:val="a0"/>
    <w:link w:val="a3"/>
    <w:uiPriority w:val="99"/>
    <w:rsid w:val="00584D0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page number"/>
    <w:rsid w:val="00584D02"/>
    <w:rPr>
      <w:rFonts w:cs="Times New Roman"/>
    </w:rPr>
  </w:style>
  <w:style w:type="paragraph" w:styleId="a6">
    <w:name w:val="header"/>
    <w:basedOn w:val="a"/>
    <w:link w:val="a7"/>
    <w:rsid w:val="00584D02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Верхний колонтитул Знак"/>
    <w:basedOn w:val="a0"/>
    <w:link w:val="a6"/>
    <w:rsid w:val="00584D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"/>
    <w:basedOn w:val="a"/>
    <w:link w:val="a9"/>
    <w:rsid w:val="00584D0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Знак"/>
    <w:basedOn w:val="a0"/>
    <w:link w:val="a8"/>
    <w:rsid w:val="00584D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Normal">
    <w:name w:val="ConsNormal"/>
    <w:rsid w:val="00584D0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Nonformat">
    <w:name w:val="ConsNonformat"/>
    <w:rsid w:val="00584D0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21">
    <w:name w:val="Body Text 2"/>
    <w:basedOn w:val="a"/>
    <w:link w:val="22"/>
    <w:rsid w:val="00584D0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rsid w:val="00584D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Indent 2"/>
    <w:basedOn w:val="a"/>
    <w:link w:val="24"/>
    <w:rsid w:val="00584D02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584D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584D02"/>
    <w:pPr>
      <w:autoSpaceDE w:val="0"/>
      <w:autoSpaceDN w:val="0"/>
      <w:adjustRightInd w:val="0"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с отступом 3 Знак"/>
    <w:basedOn w:val="a0"/>
    <w:link w:val="31"/>
    <w:rsid w:val="00584D02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a">
    <w:name w:val="Body Text Indent"/>
    <w:basedOn w:val="a"/>
    <w:link w:val="ab"/>
    <w:rsid w:val="00584D0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b">
    <w:name w:val="Основной текст с отступом Знак"/>
    <w:basedOn w:val="a0"/>
    <w:link w:val="aa"/>
    <w:rsid w:val="00584D0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Знак"/>
    <w:basedOn w:val="a"/>
    <w:rsid w:val="00584D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12">
    <w:name w:val="Знак1"/>
    <w:basedOn w:val="a"/>
    <w:rsid w:val="00584D02"/>
    <w:pPr>
      <w:widowControl w:val="0"/>
      <w:adjustRightInd w:val="0"/>
      <w:spacing w:after="0" w:line="360" w:lineRule="atLeast"/>
      <w:jc w:val="both"/>
    </w:pPr>
    <w:rPr>
      <w:rFonts w:ascii="Verdana" w:eastAsia="Times New Roman" w:hAnsi="Verdana" w:cs="Verdana"/>
      <w:sz w:val="20"/>
      <w:szCs w:val="20"/>
      <w:lang w:val="en-US"/>
    </w:rPr>
  </w:style>
  <w:style w:type="character" w:styleId="ad">
    <w:name w:val="Hyperlink"/>
    <w:rsid w:val="00584D02"/>
    <w:rPr>
      <w:rFonts w:cs="Times New Roman"/>
      <w:color w:val="0000FF"/>
      <w:u w:val="single"/>
    </w:rPr>
  </w:style>
  <w:style w:type="table" w:styleId="ae">
    <w:name w:val="Table Grid"/>
    <w:basedOn w:val="a1"/>
    <w:rsid w:val="00584D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33">
    <w:name w:val="Body Text 3"/>
    <w:basedOn w:val="a"/>
    <w:link w:val="34"/>
    <w:rsid w:val="00584D02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3 Знак"/>
    <w:basedOn w:val="a0"/>
    <w:link w:val="33"/>
    <w:rsid w:val="00584D02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f">
    <w:name w:val="FollowedHyperlink"/>
    <w:rsid w:val="00584D02"/>
    <w:rPr>
      <w:rFonts w:cs="Times New Roman"/>
      <w:color w:val="800080"/>
      <w:u w:val="single"/>
    </w:rPr>
  </w:style>
  <w:style w:type="paragraph" w:styleId="af0">
    <w:name w:val="Balloon Text"/>
    <w:basedOn w:val="a"/>
    <w:link w:val="af1"/>
    <w:semiHidden/>
    <w:rsid w:val="00584D02"/>
    <w:pPr>
      <w:spacing w:after="0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character" w:customStyle="1" w:styleId="af1">
    <w:name w:val="Текст выноски Знак"/>
    <w:basedOn w:val="a0"/>
    <w:link w:val="af0"/>
    <w:semiHidden/>
    <w:rsid w:val="00584D02"/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13">
    <w:name w:val="Знак1 Знак Знак Знак"/>
    <w:basedOn w:val="a"/>
    <w:rsid w:val="00584D02"/>
    <w:pPr>
      <w:widowControl w:val="0"/>
      <w:adjustRightInd w:val="0"/>
      <w:spacing w:after="0" w:line="360" w:lineRule="atLeast"/>
      <w:jc w:val="both"/>
      <w:textAlignment w:val="baseline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ConsTitle">
    <w:name w:val="ConsTitle"/>
    <w:rsid w:val="00584D02"/>
    <w:pPr>
      <w:widowControl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styleId="af2">
    <w:name w:val="Document Map"/>
    <w:basedOn w:val="a"/>
    <w:link w:val="af3"/>
    <w:semiHidden/>
    <w:rsid w:val="00584D02"/>
    <w:pPr>
      <w:shd w:val="clear" w:color="auto" w:fill="000080"/>
      <w:spacing w:after="0" w:line="240" w:lineRule="auto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character" w:customStyle="1" w:styleId="af3">
    <w:name w:val="Схема документа Знак"/>
    <w:basedOn w:val="a0"/>
    <w:link w:val="af2"/>
    <w:semiHidden/>
    <w:rsid w:val="00584D02"/>
    <w:rPr>
      <w:rFonts w:ascii="Times New Roman" w:eastAsia="Times New Roman" w:hAnsi="Times New Roman" w:cs="Times New Roman"/>
      <w:sz w:val="2"/>
      <w:szCs w:val="2"/>
      <w:shd w:val="clear" w:color="auto" w:fill="000080"/>
      <w:lang w:eastAsia="ru-RU"/>
    </w:rPr>
  </w:style>
  <w:style w:type="paragraph" w:styleId="af4">
    <w:name w:val="Normal (Web)"/>
    <w:basedOn w:val="a"/>
    <w:next w:val="a"/>
    <w:rsid w:val="00584D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line number"/>
    <w:rsid w:val="00584D02"/>
    <w:rPr>
      <w:rFonts w:cs="Times New Roman"/>
    </w:rPr>
  </w:style>
  <w:style w:type="character" w:customStyle="1" w:styleId="80">
    <w:name w:val="Заголовок 8 Знак"/>
    <w:basedOn w:val="a0"/>
    <w:link w:val="8"/>
    <w:rsid w:val="00584D02"/>
    <w:rPr>
      <w:rFonts w:ascii="Times New Roman" w:eastAsia="Times New Roman" w:hAnsi="Times New Roman" w:cs="Times New Roman"/>
      <w:sz w:val="28"/>
      <w:szCs w:val="28"/>
      <w:lang w:eastAsia="ru-RU"/>
    </w:rPr>
  </w:style>
  <w:style w:type="numbering" w:customStyle="1" w:styleId="25">
    <w:name w:val="Нет списка2"/>
    <w:next w:val="a2"/>
    <w:uiPriority w:val="99"/>
    <w:semiHidden/>
    <w:unhideWhenUsed/>
    <w:rsid w:val="00584D02"/>
  </w:style>
  <w:style w:type="table" w:customStyle="1" w:styleId="14">
    <w:name w:val="Сетка таблицы1"/>
    <w:basedOn w:val="a1"/>
    <w:next w:val="ae"/>
    <w:rsid w:val="00584D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0">
    <w:name w:val="Основной текст с отступом 21"/>
    <w:basedOn w:val="a"/>
    <w:rsid w:val="00584D02"/>
    <w:pPr>
      <w:suppressAutoHyphens/>
      <w:spacing w:after="0" w:line="240" w:lineRule="auto"/>
      <w:ind w:left="567" w:hanging="567"/>
      <w:jc w:val="both"/>
    </w:pPr>
    <w:rPr>
      <w:rFonts w:ascii="Times New Roman" w:eastAsia="Times New Roman" w:hAnsi="Times New Roman" w:cs="Times New Roman"/>
      <w:bCs/>
      <w:sz w:val="28"/>
      <w:szCs w:val="20"/>
      <w:lang w:eastAsia="ar-SA"/>
    </w:rPr>
  </w:style>
  <w:style w:type="paragraph" w:styleId="af6">
    <w:name w:val="Plain Text"/>
    <w:basedOn w:val="a"/>
    <w:link w:val="af7"/>
    <w:rsid w:val="00584D02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f7">
    <w:name w:val="Текст Знак"/>
    <w:basedOn w:val="a0"/>
    <w:link w:val="af6"/>
    <w:rsid w:val="00584D02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110">
    <w:name w:val="Сетка таблицы11"/>
    <w:basedOn w:val="a1"/>
    <w:next w:val="ae"/>
    <w:uiPriority w:val="59"/>
    <w:rsid w:val="00584D02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111">
    <w:name w:val="Нет списка11"/>
    <w:next w:val="a2"/>
    <w:semiHidden/>
    <w:rsid w:val="00584D02"/>
  </w:style>
  <w:style w:type="paragraph" w:customStyle="1" w:styleId="CharCharCharChar">
    <w:name w:val="Char Char Char Char"/>
    <w:basedOn w:val="a"/>
    <w:next w:val="a"/>
    <w:semiHidden/>
    <w:rsid w:val="00584D02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styleId="af8">
    <w:name w:val="List Paragraph"/>
    <w:basedOn w:val="a"/>
    <w:uiPriority w:val="34"/>
    <w:qFormat/>
    <w:rsid w:val="005134A1"/>
    <w:pPr>
      <w:ind w:left="720"/>
      <w:contextualSpacing/>
    </w:pPr>
  </w:style>
  <w:style w:type="character" w:customStyle="1" w:styleId="af9">
    <w:name w:val="Подпись к картинке_"/>
    <w:basedOn w:val="a0"/>
    <w:link w:val="afa"/>
    <w:rsid w:val="00C30F1C"/>
    <w:rPr>
      <w:rFonts w:ascii="Times New Roman" w:eastAsia="Times New Roman" w:hAnsi="Times New Roman" w:cs="Times New Roman"/>
      <w:spacing w:val="6"/>
      <w:sz w:val="25"/>
      <w:szCs w:val="25"/>
      <w:shd w:val="clear" w:color="auto" w:fill="FFFFFF"/>
    </w:rPr>
  </w:style>
  <w:style w:type="paragraph" w:customStyle="1" w:styleId="afa">
    <w:name w:val="Подпись к картинке"/>
    <w:basedOn w:val="a"/>
    <w:link w:val="af9"/>
    <w:rsid w:val="00C30F1C"/>
    <w:pPr>
      <w:widowControl w:val="0"/>
      <w:shd w:val="clear" w:color="auto" w:fill="FFFFFF"/>
      <w:spacing w:after="120" w:line="372" w:lineRule="exact"/>
      <w:jc w:val="both"/>
    </w:pPr>
    <w:rPr>
      <w:rFonts w:ascii="Times New Roman" w:eastAsia="Times New Roman" w:hAnsi="Times New Roman" w:cs="Times New Roman"/>
      <w:spacing w:val="6"/>
      <w:sz w:val="25"/>
      <w:szCs w:val="25"/>
    </w:rPr>
  </w:style>
  <w:style w:type="character" w:customStyle="1" w:styleId="afb">
    <w:name w:val="Основной текст_"/>
    <w:basedOn w:val="a0"/>
    <w:link w:val="26"/>
    <w:rsid w:val="000B426B"/>
    <w:rPr>
      <w:rFonts w:ascii="Times New Roman" w:eastAsia="Times New Roman" w:hAnsi="Times New Roman" w:cs="Times New Roman"/>
      <w:spacing w:val="2"/>
      <w:shd w:val="clear" w:color="auto" w:fill="FFFFFF"/>
    </w:rPr>
  </w:style>
  <w:style w:type="character" w:customStyle="1" w:styleId="15">
    <w:name w:val="Основной текст1"/>
    <w:basedOn w:val="afb"/>
    <w:rsid w:val="000B426B"/>
    <w:rPr>
      <w:rFonts w:ascii="Times New Roman" w:eastAsia="Times New Roman" w:hAnsi="Times New Roman" w:cs="Times New Roman"/>
      <w:color w:val="000000"/>
      <w:spacing w:val="2"/>
      <w:w w:val="100"/>
      <w:position w:val="0"/>
      <w:shd w:val="clear" w:color="auto" w:fill="FFFFFF"/>
      <w:lang w:val="ru-RU"/>
    </w:rPr>
  </w:style>
  <w:style w:type="paragraph" w:customStyle="1" w:styleId="26">
    <w:name w:val="Основной текст2"/>
    <w:basedOn w:val="a"/>
    <w:link w:val="afb"/>
    <w:rsid w:val="000B426B"/>
    <w:pPr>
      <w:widowControl w:val="0"/>
      <w:shd w:val="clear" w:color="auto" w:fill="FFFFFF"/>
      <w:spacing w:after="0" w:line="271" w:lineRule="exact"/>
    </w:pPr>
    <w:rPr>
      <w:rFonts w:ascii="Times New Roman" w:eastAsia="Times New Roman" w:hAnsi="Times New Roman" w:cs="Times New Roman"/>
      <w:spacing w:val="2"/>
    </w:rPr>
  </w:style>
  <w:style w:type="paragraph" w:customStyle="1" w:styleId="otekstj">
    <w:name w:val="otekstj"/>
    <w:basedOn w:val="a"/>
    <w:rsid w:val="002826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34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75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720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126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4281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479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890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05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325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644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917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3370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26780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146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3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02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177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710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2993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4709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consultantplus://offline/ref=9446960843D9B178BC957EF0FE9B980200E577714408D3F8983EF4A1v6k4H" TargetMode="External"/><Relationship Id="rId18" Type="http://schemas.openxmlformats.org/officeDocument/2006/relationships/hyperlink" Target="consultantplus://offline/ref=B692E8330133D5620273BA0096C9FF775508EBA29CFCF22E684B2293FA3875FFECA44212FC5FxFLFD" TargetMode="External"/><Relationship Id="rId26" Type="http://schemas.openxmlformats.org/officeDocument/2006/relationships/hyperlink" Target="consultantplus://offline/ref=8621B34DBD6C333A47B5F5F0361E396ED09D21B6B282FC84DC033FFC47CDF5CEB57B3E59208CBCDFl5kDF" TargetMode="External"/><Relationship Id="rId3" Type="http://schemas.openxmlformats.org/officeDocument/2006/relationships/styles" Target="styles.xml"/><Relationship Id="rId21" Type="http://schemas.openxmlformats.org/officeDocument/2006/relationships/hyperlink" Target="consultantplus://offline/ref=E29BD42081B367F441B744A37A643F79934C13F95453CACA05462CA109Q6BFI" TargetMode="External"/><Relationship Id="rId7" Type="http://schemas.openxmlformats.org/officeDocument/2006/relationships/footnotes" Target="footnotes.xml"/><Relationship Id="rId12" Type="http://schemas.openxmlformats.org/officeDocument/2006/relationships/hyperlink" Target="consultantplus://offline/ref=9446960843D9B178BC957EF0FE9B980200E07D764B08D3F8983EF4A1v6k4H" TargetMode="External"/><Relationship Id="rId17" Type="http://schemas.openxmlformats.org/officeDocument/2006/relationships/hyperlink" Target="consultantplus://offline/ref=B692E8330133D5620273BA0096C9FF775508EBA29CFCF22E684B2293FA3875FFECA44212FC59FFF2x2LFD" TargetMode="External"/><Relationship Id="rId25" Type="http://schemas.openxmlformats.org/officeDocument/2006/relationships/hyperlink" Target="consultantplus://offline/ref=90F559E2593E438ED3FA099B20F7159D32FC553E13B0A53F3586FC850A0EFE693AEB18DF28735CtBoAD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B692E8330133D5620273BA0096C9FF775508EBA29CFCF22E684B2293FA3875FFECA44217F5x5L0D" TargetMode="External"/><Relationship Id="rId20" Type="http://schemas.openxmlformats.org/officeDocument/2006/relationships/hyperlink" Target="consultantplus://offline/ref=E29BD42081B367F441B744A37A643F799B4E17FA5F5E97C00D1F20A3Q0BEI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9446960843D9B178BC957EF0FE9B980208E47D7649028EF29067F8A3636B08F7428C0D770439B7BEv0k9H" TargetMode="External"/><Relationship Id="rId24" Type="http://schemas.openxmlformats.org/officeDocument/2006/relationships/hyperlink" Target="consultantplus://offline/ref=ADB08F8E63F2888C53B19E24777836FEC1CAF7E71B1A08BE605C56AE81489B62B1753CCBD1544412C3kED" TargetMode="External"/><Relationship Id="rId5" Type="http://schemas.openxmlformats.org/officeDocument/2006/relationships/settings" Target="settings.xml"/><Relationship Id="rId15" Type="http://schemas.openxmlformats.org/officeDocument/2006/relationships/hyperlink" Target="consultantplus://offline/ref=AF8300932DE3B66796F8BAF3D9951FFAB8E79CC4721779A1C0577BFF24d2IAI" TargetMode="External"/><Relationship Id="rId23" Type="http://schemas.openxmlformats.org/officeDocument/2006/relationships/hyperlink" Target="consultantplus://offline/ref=E29BD42081B367F441B744A37A643F79934E13FB535CCACA05462CA1096FAFF2B20947D825Q2B2I" TargetMode="External"/><Relationship Id="rId28" Type="http://schemas.openxmlformats.org/officeDocument/2006/relationships/footer" Target="footer1.xml"/><Relationship Id="rId10" Type="http://schemas.openxmlformats.org/officeDocument/2006/relationships/hyperlink" Target="consultantplus://offline/ref=9446960843D9B178BC957EF0FE9B980208E773724F058EF29067F8A363v6kBH" TargetMode="External"/><Relationship Id="rId19" Type="http://schemas.openxmlformats.org/officeDocument/2006/relationships/hyperlink" Target="consultantplus://offline/ref=E29BD42081B367F441B744A37A643F799B4B1DFD505E97C00D1F20A3Q0BEI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hyperlink" Target="consultantplus://offline/ref=AF8300932DE3B66796F8BAF3D9951FFABDE79CC4711A24ABC80E77FDd2I3I" TargetMode="External"/><Relationship Id="rId22" Type="http://schemas.openxmlformats.org/officeDocument/2006/relationships/hyperlink" Target="consultantplus://offline/ref=E29BD42081B367F441B744A37A643F79934D17F95E51CACA05462CA109Q6BFI" TargetMode="External"/><Relationship Id="rId27" Type="http://schemas.openxmlformats.org/officeDocument/2006/relationships/image" Target="media/image2.tif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D203AD-F906-4D68-832A-E31515EB8E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19</Pages>
  <Words>8954</Words>
  <Characters>51039</Characters>
  <Application>Microsoft Office Word</Application>
  <DocSecurity>0</DocSecurity>
  <Lines>425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9</cp:revision>
  <cp:lastPrinted>2016-04-20T05:00:00Z</cp:lastPrinted>
  <dcterms:created xsi:type="dcterms:W3CDTF">2016-03-28T10:21:00Z</dcterms:created>
  <dcterms:modified xsi:type="dcterms:W3CDTF">2016-04-20T05:00:00Z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840827890</vt:i4>
  </property>
  <property fmtid="{D5CDD505-2E9C-101B-9397-08002B2CF9AE}" pid="3" name="_NewReviewCycle">
    <vt:lpwstr/>
  </property>
  <property fmtid="{D5CDD505-2E9C-101B-9397-08002B2CF9AE}" pid="4" name="_EmailSubject">
    <vt:lpwstr>Коллективный договор с изменениями. должностные инструкции</vt:lpwstr>
  </property>
  <property fmtid="{D5CDD505-2E9C-101B-9397-08002B2CF9AE}" pid="5" name="_AuthorEmail">
    <vt:lpwstr>mu011@list.ru</vt:lpwstr>
  </property>
  <property fmtid="{D5CDD505-2E9C-101B-9397-08002B2CF9AE}" pid="6" name="_AuthorEmailDisplayName">
    <vt:lpwstr>Юрист</vt:lpwstr>
  </property>
</Properties>
</file>